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F8C6A" w14:textId="77777777" w:rsidR="006E277B" w:rsidRPr="003D1701" w:rsidRDefault="006E277B" w:rsidP="003D1701">
      <w:pPr>
        <w:pStyle w:val="Title"/>
        <w:shd w:val="clear" w:color="auto" w:fill="F4B083" w:themeFill="accent2" w:themeFillTint="99"/>
        <w:rPr>
          <w:rFonts w:ascii="Book Antiqua" w:hAnsi="Book Antiqua"/>
          <w:color w:val="000000" w:themeColor="text1"/>
          <w:sz w:val="64"/>
          <w:szCs w:val="64"/>
        </w:rPr>
      </w:pPr>
      <w:r w:rsidRPr="003D1701">
        <w:rPr>
          <w:noProof/>
          <w:color w:val="000000" w:themeColor="text1"/>
          <w:sz w:val="64"/>
          <w:szCs w:val="64"/>
          <w:lang w:val="en-JM" w:eastAsia="en-JM"/>
        </w:rPr>
        <mc:AlternateContent>
          <mc:Choice Requires="wps">
            <w:drawing>
              <wp:anchor distT="0" distB="0" distL="114300" distR="114300" simplePos="0" relativeHeight="251659264" behindDoc="0" locked="0" layoutInCell="1" allowOverlap="1" wp14:anchorId="213E05A7" wp14:editId="636B92DC">
                <wp:simplePos x="0" y="0"/>
                <wp:positionH relativeFrom="column">
                  <wp:posOffset>-261257</wp:posOffset>
                </wp:positionH>
                <wp:positionV relativeFrom="paragraph">
                  <wp:posOffset>-273132</wp:posOffset>
                </wp:positionV>
                <wp:extent cx="6267450" cy="9322129"/>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267450" cy="93221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0F6E24" id="Rectangle 2" o:spid="_x0000_s1026" style="position:absolute;margin-left:-20.55pt;margin-top:-21.5pt;width:493.5pt;height:73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" filled="f" strokecolor="black [3213]" strokeweight="1pt"/>
            </w:pict>
          </mc:Fallback>
        </mc:AlternateContent>
      </w:r>
      <w:r w:rsidRPr="003D1701">
        <w:rPr>
          <w:rFonts w:ascii="Book Antiqua" w:hAnsi="Book Antiqua"/>
          <w:color w:val="000000" w:themeColor="text1"/>
          <w:sz w:val="64"/>
          <w:szCs w:val="64"/>
        </w:rPr>
        <w:t>CAAM-HP Medical Education Database Form</w:t>
      </w:r>
    </w:p>
    <w:p w14:paraId="196AAED4" w14:textId="77777777" w:rsidR="006E277B" w:rsidRDefault="006E277B" w:rsidP="006E277B"/>
    <w:p w14:paraId="2CC1B948" w14:textId="03D2EA0C" w:rsidR="006E277B" w:rsidRPr="003D1701" w:rsidRDefault="006E277B" w:rsidP="006E277B">
      <w:pPr>
        <w:jc w:val="center"/>
        <w:rPr>
          <w:rFonts w:ascii="Book Antiqua" w:hAnsi="Book Antiqua"/>
          <w:b/>
          <w:color w:val="000000" w:themeColor="text1"/>
          <w:sz w:val="44"/>
        </w:rPr>
      </w:pPr>
      <w:r w:rsidRPr="003D1701">
        <w:rPr>
          <w:rFonts w:ascii="Book Antiqua" w:hAnsi="Book Antiqua"/>
          <w:b/>
          <w:color w:val="000000" w:themeColor="text1"/>
          <w:sz w:val="44"/>
        </w:rPr>
        <w:t>Section 6 (</w:t>
      </w:r>
      <w:r w:rsidR="0088626E">
        <w:rPr>
          <w:rFonts w:ascii="Book Antiqua" w:hAnsi="Book Antiqua"/>
          <w:b/>
          <w:color w:val="000000" w:themeColor="text1"/>
          <w:sz w:val="44"/>
        </w:rPr>
        <w:t xml:space="preserve">Undergraduate </w:t>
      </w:r>
      <w:r w:rsidRPr="003D1701">
        <w:rPr>
          <w:rFonts w:ascii="Book Antiqua" w:hAnsi="Book Antiqua"/>
          <w:b/>
          <w:color w:val="000000" w:themeColor="text1"/>
          <w:sz w:val="44"/>
        </w:rPr>
        <w:t>Internship)</w:t>
      </w:r>
    </w:p>
    <w:p w14:paraId="1EEDD6D3" w14:textId="77777777" w:rsidR="006E277B" w:rsidRDefault="003D1701" w:rsidP="006E277B">
      <w:pPr>
        <w:pStyle w:val="Heading2"/>
      </w:pPr>
      <w:r>
        <w:rPr>
          <w:noProof/>
          <w:lang w:val="en-JM" w:eastAsia="en-JM"/>
        </w:rPr>
        <mc:AlternateContent>
          <mc:Choice Requires="wps">
            <w:drawing>
              <wp:anchor distT="0" distB="0" distL="114300" distR="114300" simplePos="0" relativeHeight="251660288" behindDoc="0" locked="0" layoutInCell="1" allowOverlap="1" wp14:anchorId="30EDEECB" wp14:editId="32EEB8AA">
                <wp:simplePos x="0" y="0"/>
                <wp:positionH relativeFrom="column">
                  <wp:posOffset>255181</wp:posOffset>
                </wp:positionH>
                <wp:positionV relativeFrom="paragraph">
                  <wp:posOffset>99843</wp:posOffset>
                </wp:positionV>
                <wp:extent cx="5263117" cy="754911"/>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263117" cy="754911"/>
                        </a:xfrm>
                        <a:prstGeom prst="rect">
                          <a:avLst/>
                        </a:prstGeom>
                        <a:solidFill>
                          <a:schemeClr val="lt1"/>
                        </a:solidFill>
                        <a:ln w="6350">
                          <a:noFill/>
                        </a:ln>
                      </wps:spPr>
                      <wps:txbx>
                        <w:txbxContent>
                          <w:p w14:paraId="3DE27BF5" w14:textId="1EEE12D1" w:rsidR="003D1701" w:rsidRPr="003D1701" w:rsidRDefault="003D1701" w:rsidP="003D1701">
                            <w:pPr>
                              <w:shd w:val="clear" w:color="auto" w:fill="D9D9D9" w:themeFill="background1" w:themeFillShade="D9"/>
                              <w:jc w:val="center"/>
                              <w:rPr>
                                <w:rFonts w:ascii="Book Antiqua" w:hAnsi="Book Antiqua" w:cs="Times New Roman"/>
                                <w:color w:val="C00000"/>
                              </w:rPr>
                            </w:pPr>
                            <w:r w:rsidRPr="003D1701">
                              <w:rPr>
                                <w:rFonts w:ascii="Book Antiqua" w:hAnsi="Book Antiqua" w:cs="Times New Roman"/>
                                <w:color w:val="C00000"/>
                              </w:rPr>
                              <w:t xml:space="preserve">N.B. This form should only be completed by medical schools offering educational programmes in which a specified period of internship is a requirement for completion of the programme and award of the </w:t>
                            </w:r>
                            <w:r w:rsidR="00EE1BFE">
                              <w:rPr>
                                <w:rFonts w:ascii="Book Antiqua" w:hAnsi="Book Antiqua" w:cs="Times New Roman"/>
                                <w:color w:val="C00000"/>
                              </w:rPr>
                              <w:t>MD/</w:t>
                            </w:r>
                            <w:r w:rsidRPr="003D1701">
                              <w:rPr>
                                <w:rFonts w:ascii="Book Antiqua" w:hAnsi="Book Antiqua" w:cs="Times New Roman"/>
                                <w:color w:val="C00000"/>
                              </w:rPr>
                              <w:t>MBBS Degree.</w:t>
                            </w:r>
                          </w:p>
                          <w:p w14:paraId="34BA3428" w14:textId="77777777" w:rsidR="003D1701" w:rsidRDefault="003D1701" w:rsidP="003D1701">
                            <w:pPr>
                              <w:shd w:val="clear" w:color="auto" w:fill="D0CECE" w:themeFill="background2" w:themeFillShade="E6"/>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DEECB" id="_x0000_t202" coordsize="21600,21600" o:spt="202" path="m,l,21600r21600,l21600,xe">
                <v:stroke joinstyle="miter"/>
                <v:path gradientshapeok="t" o:connecttype="rect"/>
              </v:shapetype>
              <v:shape id="Text Box 1" o:spid="_x0000_s1026" type="#_x0000_t202" style="position:absolute;left:0;text-align:left;margin-left:20.1pt;margin-top:7.85pt;width:414.4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" fillcolor="white [3201]" stroked="f" strokeweight=".5pt">
                <v:textbox>
                  <w:txbxContent>
                    <w:p w14:paraId="3DE27BF5" w14:textId="1EEE12D1" w:rsidR="003D1701" w:rsidRPr="003D1701" w:rsidRDefault="003D1701" w:rsidP="003D1701">
                      <w:pPr>
                        <w:shd w:val="clear" w:color="auto" w:fill="D9D9D9" w:themeFill="background1" w:themeFillShade="D9"/>
                        <w:jc w:val="center"/>
                        <w:rPr>
                          <w:rFonts w:ascii="Book Antiqua" w:hAnsi="Book Antiqua" w:cs="Times New Roman"/>
                          <w:color w:val="C00000"/>
                        </w:rPr>
                      </w:pPr>
                      <w:r w:rsidRPr="003D1701">
                        <w:rPr>
                          <w:rFonts w:ascii="Book Antiqua" w:hAnsi="Book Antiqua" w:cs="Times New Roman"/>
                          <w:color w:val="C00000"/>
                        </w:rPr>
                        <w:t xml:space="preserve">N.B. This form should only be completed by medical schools offering educational programmes in which a specified period of internship is a requirement for completion of the programme and award of the </w:t>
                      </w:r>
                      <w:r w:rsidR="00EE1BFE">
                        <w:rPr>
                          <w:rFonts w:ascii="Book Antiqua" w:hAnsi="Book Antiqua" w:cs="Times New Roman"/>
                          <w:color w:val="C00000"/>
                        </w:rPr>
                        <w:t>MD/</w:t>
                      </w:r>
                      <w:r w:rsidRPr="003D1701">
                        <w:rPr>
                          <w:rFonts w:ascii="Book Antiqua" w:hAnsi="Book Antiqua" w:cs="Times New Roman"/>
                          <w:color w:val="C00000"/>
                        </w:rPr>
                        <w:t>MBBS Degree.</w:t>
                      </w:r>
                    </w:p>
                    <w:p w14:paraId="34BA3428" w14:textId="77777777" w:rsidR="003D1701" w:rsidRDefault="003D1701" w:rsidP="003D1701">
                      <w:pPr>
                        <w:shd w:val="clear" w:color="auto" w:fill="D0CECE" w:themeFill="background2" w:themeFillShade="E6"/>
                      </w:pPr>
                    </w:p>
                  </w:txbxContent>
                </v:textbox>
              </v:shape>
            </w:pict>
          </mc:Fallback>
        </mc:AlternateContent>
      </w:r>
    </w:p>
    <w:p w14:paraId="25572410" w14:textId="77777777" w:rsidR="006E277B" w:rsidRDefault="006E277B" w:rsidP="006E277B"/>
    <w:p w14:paraId="1B0F3143" w14:textId="77777777" w:rsidR="006E277B" w:rsidRPr="00083C25" w:rsidRDefault="006E277B" w:rsidP="006E277B"/>
    <w:p w14:paraId="30E19AB4" w14:textId="77777777" w:rsidR="006E277B" w:rsidRDefault="006E277B" w:rsidP="006E277B"/>
    <w:p w14:paraId="59F8AA2E" w14:textId="77777777" w:rsidR="003D1701" w:rsidRDefault="003D1701" w:rsidP="006E277B"/>
    <w:p w14:paraId="33A588CB" w14:textId="77777777" w:rsidR="003D1701" w:rsidRDefault="003D1701" w:rsidP="006E277B"/>
    <w:p w14:paraId="707DA4AB" w14:textId="77777777" w:rsidR="004214B2" w:rsidRDefault="004214B2" w:rsidP="006E277B"/>
    <w:p w14:paraId="1F23148E" w14:textId="77777777" w:rsidR="003D1701" w:rsidRPr="00083C25" w:rsidRDefault="003D1701" w:rsidP="006E27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6231"/>
      </w:tblGrid>
      <w:tr w:rsidR="006E277B" w:rsidRPr="00004A1A" w14:paraId="6F08AD23" w14:textId="77777777" w:rsidTr="004214B2">
        <w:tc>
          <w:tcPr>
            <w:tcW w:w="2582" w:type="dxa"/>
          </w:tcPr>
          <w:p w14:paraId="1FD85CBC" w14:textId="77777777" w:rsidR="006E277B" w:rsidRPr="00083C25" w:rsidRDefault="006E277B" w:rsidP="00575DD6">
            <w:pPr>
              <w:rPr>
                <w:rFonts w:ascii="Times New Roman" w:hAnsi="Times New Roman" w:cs="Times New Roman"/>
              </w:rPr>
            </w:pPr>
            <w:r w:rsidRPr="00083C25">
              <w:rPr>
                <w:rFonts w:ascii="Times New Roman" w:hAnsi="Times New Roman" w:cs="Times New Roman"/>
                <w:sz w:val="40"/>
              </w:rPr>
              <w:t>Submitted by:</w:t>
            </w:r>
          </w:p>
        </w:tc>
        <w:tc>
          <w:tcPr>
            <w:tcW w:w="6231" w:type="dxa"/>
            <w:shd w:val="clear" w:color="auto" w:fill="FBE4D5" w:themeFill="accent2" w:themeFillTint="33"/>
            <w:vAlign w:val="center"/>
          </w:tcPr>
          <w:p w14:paraId="4A6A6745" w14:textId="77777777" w:rsidR="006E277B" w:rsidRPr="003C09DE" w:rsidRDefault="006E277B" w:rsidP="00575DD6">
            <w:pPr>
              <w:rPr>
                <w:rFonts w:ascii="Times New Roman" w:hAnsi="Times New Roman" w:cs="Times New Roman"/>
                <w:sz w:val="24"/>
              </w:rPr>
            </w:pPr>
            <w:r>
              <w:rPr>
                <w:rFonts w:ascii="Times New Roman" w:hAnsi="Times New Roman" w:cs="Times New Roman"/>
              </w:rPr>
              <w:t>[</w:t>
            </w:r>
            <w:r w:rsidRPr="003C09DE">
              <w:rPr>
                <w:rFonts w:ascii="Times New Roman" w:hAnsi="Times New Roman" w:cs="Times New Roman"/>
                <w:sz w:val="24"/>
              </w:rPr>
              <w:t xml:space="preserve">insert name of </w:t>
            </w:r>
            <w:r>
              <w:rPr>
                <w:rFonts w:ascii="Times New Roman" w:hAnsi="Times New Roman" w:cs="Times New Roman"/>
                <w:sz w:val="24"/>
              </w:rPr>
              <w:t xml:space="preserve">medical </w:t>
            </w:r>
            <w:r w:rsidRPr="003C09DE">
              <w:rPr>
                <w:rFonts w:ascii="Times New Roman" w:hAnsi="Times New Roman" w:cs="Times New Roman"/>
                <w:sz w:val="24"/>
              </w:rPr>
              <w:t>school</w:t>
            </w:r>
            <w:r>
              <w:rPr>
                <w:rFonts w:ascii="Times New Roman" w:hAnsi="Times New Roman" w:cs="Times New Roman"/>
                <w:sz w:val="24"/>
              </w:rPr>
              <w:t>]</w:t>
            </w:r>
          </w:p>
        </w:tc>
      </w:tr>
      <w:tr w:rsidR="006E277B" w:rsidRPr="00004A1A" w14:paraId="11ED95C5" w14:textId="77777777" w:rsidTr="00575DD6">
        <w:tc>
          <w:tcPr>
            <w:tcW w:w="2582" w:type="dxa"/>
          </w:tcPr>
          <w:p w14:paraId="3AE70735" w14:textId="77777777" w:rsidR="006E277B" w:rsidRPr="00083C25" w:rsidRDefault="006E277B" w:rsidP="00575DD6">
            <w:pPr>
              <w:rPr>
                <w:rFonts w:ascii="Times New Roman" w:hAnsi="Times New Roman" w:cs="Times New Roman"/>
              </w:rPr>
            </w:pPr>
          </w:p>
        </w:tc>
        <w:tc>
          <w:tcPr>
            <w:tcW w:w="6231" w:type="dxa"/>
          </w:tcPr>
          <w:p w14:paraId="4C0C60E2" w14:textId="77777777" w:rsidR="006E277B" w:rsidRPr="003C09DE" w:rsidRDefault="006E277B" w:rsidP="00575DD6">
            <w:pPr>
              <w:rPr>
                <w:rFonts w:ascii="Times New Roman" w:hAnsi="Times New Roman" w:cs="Times New Roman"/>
              </w:rPr>
            </w:pPr>
          </w:p>
        </w:tc>
      </w:tr>
      <w:tr w:rsidR="006E277B" w:rsidRPr="00004A1A" w14:paraId="7683656D" w14:textId="77777777" w:rsidTr="00575DD6">
        <w:tc>
          <w:tcPr>
            <w:tcW w:w="2582" w:type="dxa"/>
          </w:tcPr>
          <w:p w14:paraId="62976DF9" w14:textId="77777777" w:rsidR="006E277B" w:rsidRPr="00083C25" w:rsidRDefault="006E277B" w:rsidP="00575DD6">
            <w:pPr>
              <w:rPr>
                <w:rFonts w:ascii="Times New Roman" w:hAnsi="Times New Roman" w:cs="Times New Roman"/>
              </w:rPr>
            </w:pPr>
          </w:p>
        </w:tc>
        <w:tc>
          <w:tcPr>
            <w:tcW w:w="6231" w:type="dxa"/>
          </w:tcPr>
          <w:p w14:paraId="6662C744" w14:textId="77777777" w:rsidR="006E277B" w:rsidRPr="003C09DE" w:rsidRDefault="006E277B" w:rsidP="00575DD6">
            <w:pPr>
              <w:rPr>
                <w:rFonts w:ascii="Times New Roman" w:hAnsi="Times New Roman" w:cs="Times New Roman"/>
              </w:rPr>
            </w:pPr>
          </w:p>
        </w:tc>
      </w:tr>
      <w:tr w:rsidR="006E277B" w:rsidRPr="00004A1A" w14:paraId="025BAA0C" w14:textId="77777777" w:rsidTr="00575DD6">
        <w:tc>
          <w:tcPr>
            <w:tcW w:w="2582" w:type="dxa"/>
          </w:tcPr>
          <w:p w14:paraId="29D6EBC1" w14:textId="77777777" w:rsidR="006E277B" w:rsidRPr="00083C25" w:rsidRDefault="006E277B" w:rsidP="00575DD6">
            <w:pPr>
              <w:rPr>
                <w:rFonts w:ascii="Times New Roman" w:hAnsi="Times New Roman" w:cs="Times New Roman"/>
              </w:rPr>
            </w:pPr>
          </w:p>
        </w:tc>
        <w:tc>
          <w:tcPr>
            <w:tcW w:w="6231" w:type="dxa"/>
          </w:tcPr>
          <w:p w14:paraId="351F06FB" w14:textId="77777777" w:rsidR="006E277B" w:rsidRPr="003C09DE" w:rsidRDefault="006E277B" w:rsidP="00575DD6">
            <w:pPr>
              <w:rPr>
                <w:rFonts w:ascii="Times New Roman" w:hAnsi="Times New Roman" w:cs="Times New Roman"/>
              </w:rPr>
            </w:pPr>
          </w:p>
        </w:tc>
      </w:tr>
      <w:tr w:rsidR="006E277B" w:rsidRPr="00004A1A" w14:paraId="23CF394F" w14:textId="77777777" w:rsidTr="004214B2">
        <w:tc>
          <w:tcPr>
            <w:tcW w:w="2582" w:type="dxa"/>
          </w:tcPr>
          <w:p w14:paraId="11974031" w14:textId="77777777" w:rsidR="006E277B" w:rsidRPr="00083C25" w:rsidRDefault="006E277B" w:rsidP="00575DD6">
            <w:pPr>
              <w:rPr>
                <w:rFonts w:ascii="Times New Roman" w:hAnsi="Times New Roman" w:cs="Times New Roman"/>
                <w:sz w:val="40"/>
              </w:rPr>
            </w:pPr>
            <w:r w:rsidRPr="00083C25">
              <w:rPr>
                <w:rFonts w:ascii="Times New Roman" w:hAnsi="Times New Roman" w:cs="Times New Roman"/>
                <w:sz w:val="40"/>
              </w:rPr>
              <w:t>Date</w:t>
            </w:r>
            <w:r>
              <w:rPr>
                <w:rFonts w:ascii="Times New Roman" w:hAnsi="Times New Roman" w:cs="Times New Roman"/>
                <w:sz w:val="40"/>
              </w:rPr>
              <w:t>:</w:t>
            </w:r>
          </w:p>
        </w:tc>
        <w:tc>
          <w:tcPr>
            <w:tcW w:w="6231" w:type="dxa"/>
            <w:shd w:val="clear" w:color="auto" w:fill="FBE4D5" w:themeFill="accent2" w:themeFillTint="33"/>
            <w:vAlign w:val="center"/>
          </w:tcPr>
          <w:p w14:paraId="72864342" w14:textId="77777777" w:rsidR="006E277B" w:rsidRPr="003C09DE" w:rsidRDefault="006E277B" w:rsidP="00575DD6">
            <w:pPr>
              <w:rPr>
                <w:rFonts w:ascii="Times New Roman" w:hAnsi="Times New Roman" w:cs="Times New Roman"/>
              </w:rPr>
            </w:pPr>
            <w:r>
              <w:rPr>
                <w:rFonts w:ascii="Times New Roman" w:hAnsi="Times New Roman" w:cs="Times New Roman"/>
              </w:rPr>
              <w:t>[insert date of submission]</w:t>
            </w:r>
          </w:p>
        </w:tc>
      </w:tr>
    </w:tbl>
    <w:p w14:paraId="5FD648C4" w14:textId="77777777" w:rsidR="006E277B" w:rsidRPr="00004A1A" w:rsidRDefault="006E277B" w:rsidP="006E277B"/>
    <w:p w14:paraId="3AB26277" w14:textId="77777777" w:rsidR="006E277B" w:rsidRDefault="006E277B" w:rsidP="006E277B"/>
    <w:p w14:paraId="68785235" w14:textId="77777777" w:rsidR="006E277B" w:rsidRDefault="006E277B" w:rsidP="006E277B"/>
    <w:p w14:paraId="6AF6B96E" w14:textId="77777777" w:rsidR="006E277B" w:rsidRDefault="006E277B" w:rsidP="006E277B">
      <w:pPr>
        <w:pStyle w:val="NoSpacing"/>
        <w:jc w:val="center"/>
        <w:rPr>
          <w:rFonts w:ascii="Book Antiqua" w:hAnsi="Book Antiqua" w:cstheme="majorBidi"/>
          <w:b/>
          <w:bCs/>
          <w:sz w:val="24"/>
          <w:szCs w:val="24"/>
        </w:rPr>
      </w:pPr>
    </w:p>
    <w:p w14:paraId="1634ACAC" w14:textId="77777777" w:rsidR="006E277B" w:rsidRDefault="006E277B" w:rsidP="006E277B">
      <w:pPr>
        <w:pStyle w:val="NoSpacing"/>
        <w:jc w:val="center"/>
        <w:rPr>
          <w:rFonts w:ascii="Book Antiqua" w:hAnsi="Book Antiqua" w:cstheme="majorBidi"/>
          <w:b/>
          <w:bCs/>
          <w:sz w:val="24"/>
          <w:szCs w:val="24"/>
        </w:rPr>
      </w:pPr>
    </w:p>
    <w:p w14:paraId="7DD0F1C3" w14:textId="77777777" w:rsidR="006E277B" w:rsidRDefault="006E277B" w:rsidP="006E277B">
      <w:pPr>
        <w:pStyle w:val="NoSpacing"/>
        <w:jc w:val="center"/>
        <w:rPr>
          <w:rFonts w:ascii="Book Antiqua" w:hAnsi="Book Antiqua" w:cstheme="majorBidi"/>
          <w:b/>
          <w:bCs/>
          <w:sz w:val="24"/>
          <w:szCs w:val="24"/>
        </w:rPr>
      </w:pPr>
    </w:p>
    <w:p w14:paraId="53D7B748" w14:textId="77777777" w:rsidR="003D1701" w:rsidRDefault="003D1701" w:rsidP="006E277B">
      <w:pPr>
        <w:pStyle w:val="NoSpacing"/>
        <w:jc w:val="center"/>
        <w:rPr>
          <w:rFonts w:ascii="Book Antiqua" w:hAnsi="Book Antiqua" w:cstheme="majorBidi"/>
          <w:b/>
          <w:bCs/>
          <w:sz w:val="24"/>
          <w:szCs w:val="24"/>
        </w:rPr>
      </w:pPr>
    </w:p>
    <w:p w14:paraId="159F1F4C" w14:textId="77777777" w:rsidR="003D1701" w:rsidRDefault="003D1701" w:rsidP="006E277B">
      <w:pPr>
        <w:pStyle w:val="NoSpacing"/>
        <w:jc w:val="center"/>
        <w:rPr>
          <w:rFonts w:ascii="Book Antiqua" w:hAnsi="Book Antiqua" w:cstheme="majorBidi"/>
          <w:b/>
          <w:bCs/>
          <w:sz w:val="24"/>
          <w:szCs w:val="24"/>
        </w:rPr>
      </w:pPr>
    </w:p>
    <w:p w14:paraId="14806DCB" w14:textId="77777777" w:rsidR="003D1701" w:rsidRDefault="003D1701" w:rsidP="006E277B">
      <w:pPr>
        <w:pStyle w:val="NoSpacing"/>
        <w:jc w:val="center"/>
        <w:rPr>
          <w:rFonts w:ascii="Book Antiqua" w:hAnsi="Book Antiqua" w:cstheme="majorBidi"/>
          <w:b/>
          <w:bCs/>
          <w:sz w:val="24"/>
          <w:szCs w:val="24"/>
        </w:rPr>
      </w:pPr>
    </w:p>
    <w:p w14:paraId="1E00CDA7" w14:textId="77777777" w:rsidR="003D1701" w:rsidRDefault="003D1701" w:rsidP="006E277B">
      <w:pPr>
        <w:pStyle w:val="NoSpacing"/>
        <w:jc w:val="center"/>
        <w:rPr>
          <w:rFonts w:ascii="Book Antiqua" w:hAnsi="Book Antiqua" w:cstheme="majorBidi"/>
          <w:b/>
          <w:bCs/>
          <w:sz w:val="24"/>
          <w:szCs w:val="24"/>
        </w:rPr>
      </w:pPr>
    </w:p>
    <w:p w14:paraId="12C3F45C" w14:textId="4029B36D" w:rsidR="005E56A3" w:rsidRDefault="005E56A3" w:rsidP="006E277B">
      <w:pPr>
        <w:pStyle w:val="NoSpacing"/>
        <w:jc w:val="both"/>
        <w:rPr>
          <w:rFonts w:asciiTheme="majorBidi" w:hAnsiTheme="majorBidi" w:cstheme="majorBidi"/>
          <w:strike/>
          <w:sz w:val="24"/>
          <w:szCs w:val="24"/>
        </w:rPr>
      </w:pPr>
    </w:p>
    <w:p w14:paraId="1AD52BF3" w14:textId="77777777" w:rsidR="005E56A3" w:rsidRDefault="005E56A3" w:rsidP="006E277B">
      <w:pPr>
        <w:pStyle w:val="NoSpacing"/>
        <w:jc w:val="both"/>
        <w:rPr>
          <w:rFonts w:asciiTheme="majorBidi" w:hAnsiTheme="majorBidi" w:cstheme="majorBidi"/>
          <w:strike/>
          <w:sz w:val="24"/>
          <w:szCs w:val="24"/>
        </w:rPr>
      </w:pPr>
    </w:p>
    <w:p w14:paraId="3636F90D" w14:textId="00DE118B" w:rsidR="005E56A3" w:rsidRDefault="005E56A3" w:rsidP="005E56A3">
      <w:pPr>
        <w:pStyle w:val="NoSpacing"/>
        <w:spacing w:after="240"/>
        <w:jc w:val="both"/>
        <w:rPr>
          <w:rFonts w:asciiTheme="majorBidi" w:hAnsiTheme="majorBidi" w:cstheme="majorBidi"/>
          <w:strike/>
          <w:sz w:val="24"/>
          <w:szCs w:val="24"/>
        </w:rPr>
      </w:pPr>
    </w:p>
    <w:p w14:paraId="6253C0CF" w14:textId="4B60A840" w:rsidR="005E56A3" w:rsidRDefault="005E56A3" w:rsidP="006E277B">
      <w:pPr>
        <w:pStyle w:val="NoSpacing"/>
        <w:jc w:val="both"/>
        <w:rPr>
          <w:rFonts w:asciiTheme="majorBidi" w:hAnsiTheme="majorBidi" w:cstheme="majorBidi"/>
          <w:strike/>
          <w:sz w:val="24"/>
          <w:szCs w:val="24"/>
        </w:rPr>
      </w:pPr>
    </w:p>
    <w:p w14:paraId="56237EEF" w14:textId="77777777" w:rsidR="005E56A3" w:rsidRDefault="005E56A3" w:rsidP="006E277B">
      <w:pPr>
        <w:pStyle w:val="NoSpacing"/>
        <w:jc w:val="both"/>
        <w:rPr>
          <w:rFonts w:asciiTheme="majorBidi" w:hAnsiTheme="majorBidi" w:cstheme="majorBidi"/>
          <w:iCs/>
          <w:sz w:val="24"/>
          <w:szCs w:val="24"/>
          <w:lang w:val="en-GB"/>
        </w:rPr>
      </w:pPr>
    </w:p>
    <w:p w14:paraId="4C5A3FC4" w14:textId="5F646DF6" w:rsidR="006E277B" w:rsidRPr="005E56A3" w:rsidRDefault="006E277B" w:rsidP="005E56A3">
      <w:pPr>
        <w:pStyle w:val="NoSpacing"/>
        <w:jc w:val="center"/>
        <w:rPr>
          <w:rFonts w:asciiTheme="majorBidi" w:hAnsiTheme="majorBidi" w:cstheme="majorBidi"/>
          <w:b/>
          <w:bCs/>
          <w:iCs/>
          <w:sz w:val="28"/>
          <w:szCs w:val="24"/>
        </w:rPr>
      </w:pPr>
      <w:r w:rsidRPr="005E56A3">
        <w:rPr>
          <w:rFonts w:asciiTheme="majorBidi" w:hAnsiTheme="majorBidi" w:cstheme="majorBidi"/>
          <w:b/>
          <w:bCs/>
          <w:iCs/>
          <w:sz w:val="28"/>
          <w:szCs w:val="24"/>
          <w:lang w:val="en-GB"/>
        </w:rPr>
        <w:t xml:space="preserve">Note:  This document, or no part thereof, </w:t>
      </w:r>
      <w:r w:rsidRPr="004B593D">
        <w:rPr>
          <w:rFonts w:asciiTheme="majorBidi" w:hAnsiTheme="majorBidi" w:cstheme="majorBidi"/>
          <w:b/>
          <w:bCs/>
          <w:iCs/>
          <w:sz w:val="28"/>
          <w:szCs w:val="24"/>
          <w:lang w:val="en-GB"/>
        </w:rPr>
        <w:t>may be copied</w:t>
      </w:r>
      <w:r w:rsidRPr="005E56A3">
        <w:rPr>
          <w:rFonts w:asciiTheme="majorBidi" w:hAnsiTheme="majorBidi" w:cstheme="majorBidi"/>
          <w:b/>
          <w:bCs/>
          <w:iCs/>
          <w:sz w:val="28"/>
          <w:szCs w:val="24"/>
          <w:lang w:val="en-GB"/>
        </w:rPr>
        <w:t xml:space="preserve"> without permission from the CAAM-HP.</w:t>
      </w:r>
    </w:p>
    <w:p w14:paraId="525F01FC" w14:textId="0D557451" w:rsidR="003D1701" w:rsidRPr="00152B9B" w:rsidRDefault="004214B2" w:rsidP="009D5A15">
      <w:pPr>
        <w:rPr>
          <w:rFonts w:ascii="Book Antiqua" w:hAnsi="Book Antiqua"/>
          <w:b/>
          <w:sz w:val="28"/>
        </w:rPr>
      </w:pPr>
      <w:r>
        <w:rPr>
          <w:rFonts w:ascii="Book Antiqua" w:hAnsi="Book Antiqua"/>
          <w:b/>
          <w:sz w:val="28"/>
        </w:rPr>
        <w:br w:type="page"/>
      </w:r>
      <w:r w:rsidR="003D1701">
        <w:rPr>
          <w:noProof/>
          <w:lang w:eastAsia="en-JM"/>
        </w:rPr>
        <w:lastRenderedPageBreak/>
        <mc:AlternateContent>
          <mc:Choice Requires="wps">
            <w:drawing>
              <wp:anchor distT="0" distB="0" distL="114300" distR="114300" simplePos="0" relativeHeight="251662336" behindDoc="0" locked="0" layoutInCell="1" allowOverlap="1" wp14:anchorId="0B2F2036" wp14:editId="29F371EA">
                <wp:simplePos x="0" y="0"/>
                <wp:positionH relativeFrom="column">
                  <wp:posOffset>-260985</wp:posOffset>
                </wp:positionH>
                <wp:positionV relativeFrom="paragraph">
                  <wp:posOffset>-204800</wp:posOffset>
                </wp:positionV>
                <wp:extent cx="6267450" cy="9322129"/>
                <wp:effectExtent l="0" t="0" r="19050" b="12700"/>
                <wp:wrapNone/>
                <wp:docPr id="5" name="Rectangle 5"/>
                <wp:cNvGraphicFramePr/>
                <a:graphic xmlns:a="http://schemas.openxmlformats.org/drawingml/2006/main">
                  <a:graphicData uri="http://schemas.microsoft.com/office/word/2010/wordprocessingShape">
                    <wps:wsp>
                      <wps:cNvSpPr/>
                      <wps:spPr>
                        <a:xfrm>
                          <a:off x="0" y="0"/>
                          <a:ext cx="6267450" cy="93221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D88F1C" id="Rectangle 5" o:spid="_x0000_s1026" style="position:absolute;margin-left:-20.55pt;margin-top:-16.15pt;width:493.5pt;height:734.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" filled="f" strokecolor="black [3213]" strokeweight="1pt"/>
            </w:pict>
          </mc:Fallback>
        </mc:AlternateContent>
      </w:r>
      <w:r w:rsidR="003D1701" w:rsidRPr="00152B9B">
        <w:rPr>
          <w:rFonts w:ascii="Book Antiqua" w:hAnsi="Book Antiqua"/>
          <w:b/>
          <w:sz w:val="28"/>
        </w:rPr>
        <w:t>Guidelines for Completing th</w:t>
      </w:r>
      <w:r w:rsidR="003D1701">
        <w:rPr>
          <w:rFonts w:ascii="Book Antiqua" w:hAnsi="Book Antiqua"/>
          <w:b/>
          <w:sz w:val="28"/>
        </w:rPr>
        <w:t>e</w:t>
      </w:r>
      <w:r w:rsidR="003D1701" w:rsidRPr="00152B9B">
        <w:rPr>
          <w:rFonts w:ascii="Book Antiqua" w:hAnsi="Book Antiqua"/>
          <w:b/>
          <w:sz w:val="28"/>
        </w:rPr>
        <w:t xml:space="preserve"> Database Form</w:t>
      </w:r>
    </w:p>
    <w:p w14:paraId="21DC1117" w14:textId="77777777" w:rsidR="003D1701" w:rsidRPr="00174A20" w:rsidRDefault="003D1701" w:rsidP="001A5841">
      <w:pPr>
        <w:pStyle w:val="ListParagraph"/>
        <w:numPr>
          <w:ilvl w:val="0"/>
          <w:numId w:val="4"/>
        </w:numPr>
        <w:spacing w:before="120" w:after="0"/>
        <w:ind w:left="360"/>
        <w:contextualSpacing w:val="0"/>
        <w:jc w:val="both"/>
        <w:rPr>
          <w:rFonts w:ascii="Times New Roman" w:hAnsi="Times New Roman" w:cs="Times New Roman"/>
          <w:sz w:val="24"/>
          <w:szCs w:val="24"/>
        </w:rPr>
      </w:pPr>
      <w:r w:rsidRPr="00174A20">
        <w:rPr>
          <w:rFonts w:ascii="Times New Roman" w:hAnsi="Times New Roman" w:cs="Times New Roman"/>
          <w:sz w:val="24"/>
          <w:szCs w:val="24"/>
        </w:rPr>
        <w:t xml:space="preserve">This form has been prepared as an editable document template in Microsoft Word format with items </w:t>
      </w:r>
      <w:r>
        <w:rPr>
          <w:rFonts w:ascii="Times New Roman" w:hAnsi="Times New Roman" w:cs="Times New Roman"/>
          <w:sz w:val="24"/>
          <w:szCs w:val="24"/>
        </w:rPr>
        <w:t xml:space="preserve">listed in order of the </w:t>
      </w:r>
      <w:r w:rsidR="004214B2">
        <w:rPr>
          <w:rFonts w:ascii="Times New Roman" w:hAnsi="Times New Roman" w:cs="Times New Roman"/>
          <w:sz w:val="24"/>
          <w:szCs w:val="24"/>
        </w:rPr>
        <w:t xml:space="preserve">expected </w:t>
      </w:r>
      <w:r>
        <w:rPr>
          <w:rFonts w:ascii="Times New Roman" w:hAnsi="Times New Roman" w:cs="Times New Roman"/>
          <w:sz w:val="24"/>
          <w:szCs w:val="24"/>
        </w:rPr>
        <w:t xml:space="preserve">CAAM-HP Standards. </w:t>
      </w:r>
    </w:p>
    <w:p w14:paraId="12887274" w14:textId="5A09C947" w:rsidR="003D1701" w:rsidRPr="00174A20" w:rsidRDefault="003D1701" w:rsidP="001A5841">
      <w:pPr>
        <w:pStyle w:val="ListParagraph"/>
        <w:numPr>
          <w:ilvl w:val="0"/>
          <w:numId w:val="4"/>
        </w:numPr>
        <w:spacing w:before="180" w:after="0"/>
        <w:ind w:left="360"/>
        <w:contextualSpacing w:val="0"/>
        <w:jc w:val="both"/>
        <w:rPr>
          <w:rFonts w:ascii="Times New Roman" w:hAnsi="Times New Roman" w:cs="Times New Roman"/>
          <w:sz w:val="24"/>
          <w:szCs w:val="24"/>
        </w:rPr>
      </w:pPr>
      <w:r w:rsidRPr="00174A20">
        <w:rPr>
          <w:rFonts w:ascii="Times New Roman" w:hAnsi="Times New Roman" w:cs="Times New Roman"/>
          <w:sz w:val="24"/>
          <w:szCs w:val="24"/>
        </w:rPr>
        <w:t>Schools should make every effort to be concise in their responses while ensuring that each required item is addressed adequately</w:t>
      </w:r>
      <w:r w:rsidR="00165F55">
        <w:rPr>
          <w:rFonts w:ascii="Times New Roman" w:hAnsi="Times New Roman" w:cs="Times New Roman"/>
          <w:sz w:val="24"/>
          <w:szCs w:val="24"/>
        </w:rPr>
        <w:t>.</w:t>
      </w:r>
    </w:p>
    <w:p w14:paraId="179B907A" w14:textId="77777777" w:rsidR="003D1701" w:rsidRPr="00174A20" w:rsidRDefault="003D1701" w:rsidP="001A5841">
      <w:pPr>
        <w:pStyle w:val="ListParagraph"/>
        <w:numPr>
          <w:ilvl w:val="0"/>
          <w:numId w:val="4"/>
        </w:numPr>
        <w:spacing w:before="180" w:after="0"/>
        <w:ind w:left="360"/>
        <w:contextualSpacing w:val="0"/>
        <w:jc w:val="both"/>
        <w:rPr>
          <w:rFonts w:ascii="Times New Roman" w:hAnsi="Times New Roman" w:cs="Times New Roman"/>
          <w:sz w:val="24"/>
          <w:szCs w:val="24"/>
        </w:rPr>
      </w:pPr>
      <w:r w:rsidRPr="00174A20">
        <w:rPr>
          <w:rFonts w:ascii="Times New Roman" w:hAnsi="Times New Roman" w:cs="Times New Roman"/>
          <w:sz w:val="24"/>
          <w:szCs w:val="24"/>
        </w:rPr>
        <w:t xml:space="preserve">Requested responses to each item </w:t>
      </w:r>
      <w:r>
        <w:rPr>
          <w:rFonts w:ascii="Times New Roman" w:hAnsi="Times New Roman" w:cs="Times New Roman"/>
          <w:sz w:val="24"/>
          <w:szCs w:val="24"/>
        </w:rPr>
        <w:t xml:space="preserve">may include </w:t>
      </w:r>
      <w:r w:rsidRPr="00174A20">
        <w:rPr>
          <w:rFonts w:ascii="Times New Roman" w:hAnsi="Times New Roman" w:cs="Times New Roman"/>
          <w:sz w:val="24"/>
          <w:szCs w:val="24"/>
        </w:rPr>
        <w:t>one or all of the following:</w:t>
      </w:r>
    </w:p>
    <w:p w14:paraId="460264F9" w14:textId="77777777" w:rsidR="003D1701" w:rsidRPr="00174A20" w:rsidRDefault="003D1701" w:rsidP="003D1701">
      <w:pPr>
        <w:pStyle w:val="ListParagraph"/>
        <w:numPr>
          <w:ilvl w:val="0"/>
          <w:numId w:val="5"/>
        </w:numPr>
        <w:spacing w:before="120" w:after="0"/>
        <w:ind w:left="792"/>
        <w:contextualSpacing w:val="0"/>
        <w:rPr>
          <w:rFonts w:ascii="Times New Roman" w:hAnsi="Times New Roman" w:cs="Times New Roman"/>
          <w:sz w:val="24"/>
          <w:szCs w:val="24"/>
        </w:rPr>
      </w:pPr>
      <w:r w:rsidRPr="00174A20">
        <w:rPr>
          <w:rFonts w:ascii="Times New Roman" w:hAnsi="Times New Roman" w:cs="Times New Roman"/>
          <w:sz w:val="24"/>
          <w:szCs w:val="24"/>
        </w:rPr>
        <w:t xml:space="preserve">Narrative text </w:t>
      </w:r>
    </w:p>
    <w:p w14:paraId="64E87753" w14:textId="352145EC" w:rsidR="003D1701" w:rsidRPr="00123102" w:rsidRDefault="003D1701" w:rsidP="001A5841">
      <w:pPr>
        <w:pStyle w:val="ListParagraph"/>
        <w:numPr>
          <w:ilvl w:val="1"/>
          <w:numId w:val="6"/>
        </w:numPr>
        <w:spacing w:before="20" w:after="20"/>
        <w:ind w:left="1224"/>
        <w:contextualSpacing w:val="0"/>
        <w:jc w:val="both"/>
        <w:rPr>
          <w:rFonts w:ascii="Times New Roman" w:hAnsi="Times New Roman" w:cs="Times New Roman"/>
          <w:sz w:val="24"/>
          <w:szCs w:val="24"/>
        </w:rPr>
      </w:pPr>
      <w:r>
        <w:rPr>
          <w:rFonts w:ascii="Times New Roman" w:hAnsi="Times New Roman" w:cs="Times New Roman"/>
          <w:sz w:val="24"/>
          <w:szCs w:val="24"/>
        </w:rPr>
        <w:t>S</w:t>
      </w:r>
      <w:r w:rsidRPr="00174A20">
        <w:rPr>
          <w:rFonts w:ascii="Times New Roman" w:hAnsi="Times New Roman" w:cs="Times New Roman"/>
          <w:sz w:val="24"/>
          <w:szCs w:val="24"/>
        </w:rPr>
        <w:t>haded spaces are provided for entering narrative text.</w:t>
      </w:r>
      <w:r>
        <w:rPr>
          <w:rFonts w:ascii="Times New Roman" w:hAnsi="Times New Roman" w:cs="Times New Roman"/>
          <w:sz w:val="24"/>
          <w:szCs w:val="24"/>
        </w:rPr>
        <w:t xml:space="preserve"> These spaces </w:t>
      </w:r>
      <w:r w:rsidRPr="00174A20">
        <w:rPr>
          <w:rFonts w:ascii="Times New Roman" w:hAnsi="Times New Roman" w:cs="Times New Roman"/>
          <w:sz w:val="24"/>
          <w:szCs w:val="24"/>
        </w:rPr>
        <w:t xml:space="preserve">are preformatted </w:t>
      </w:r>
      <w:r>
        <w:rPr>
          <w:rFonts w:ascii="Times New Roman" w:hAnsi="Times New Roman" w:cs="Times New Roman"/>
          <w:sz w:val="24"/>
          <w:szCs w:val="24"/>
        </w:rPr>
        <w:t>in</w:t>
      </w:r>
      <w:r w:rsidRPr="00174A20">
        <w:rPr>
          <w:rFonts w:ascii="Times New Roman" w:hAnsi="Times New Roman" w:cs="Times New Roman"/>
          <w:sz w:val="24"/>
          <w:szCs w:val="24"/>
        </w:rPr>
        <w:t xml:space="preserve"> Times New Roman font, 1</w:t>
      </w:r>
      <w:r>
        <w:rPr>
          <w:rFonts w:ascii="Times New Roman" w:hAnsi="Times New Roman" w:cs="Times New Roman"/>
          <w:sz w:val="24"/>
          <w:szCs w:val="24"/>
        </w:rPr>
        <w:t>1</w:t>
      </w:r>
      <w:r w:rsidRPr="00174A20">
        <w:rPr>
          <w:rFonts w:ascii="Times New Roman" w:hAnsi="Times New Roman" w:cs="Times New Roman"/>
          <w:sz w:val="24"/>
          <w:szCs w:val="24"/>
        </w:rPr>
        <w:t xml:space="preserve"> pt. black</w:t>
      </w:r>
      <w:r>
        <w:rPr>
          <w:rFonts w:ascii="Times New Roman" w:hAnsi="Times New Roman" w:cs="Times New Roman"/>
          <w:sz w:val="24"/>
          <w:szCs w:val="24"/>
        </w:rPr>
        <w:t xml:space="preserve"> and will expand to accommodate entry of text</w:t>
      </w:r>
      <w:r w:rsidR="00131E29">
        <w:rPr>
          <w:rFonts w:ascii="Times New Roman" w:hAnsi="Times New Roman" w:cs="Times New Roman"/>
          <w:sz w:val="24"/>
          <w:szCs w:val="24"/>
        </w:rPr>
        <w:t>.</w:t>
      </w:r>
      <w:r>
        <w:rPr>
          <w:rFonts w:ascii="Times New Roman" w:hAnsi="Times New Roman" w:cs="Times New Roman"/>
          <w:sz w:val="24"/>
          <w:szCs w:val="24"/>
        </w:rPr>
        <w:t xml:space="preserve"> </w:t>
      </w:r>
    </w:p>
    <w:p w14:paraId="4536A74F" w14:textId="5884329E" w:rsidR="003D1701" w:rsidRPr="00174A20" w:rsidRDefault="003D1701" w:rsidP="001A5841">
      <w:pPr>
        <w:pStyle w:val="ListParagraph"/>
        <w:numPr>
          <w:ilvl w:val="1"/>
          <w:numId w:val="6"/>
        </w:numPr>
        <w:spacing w:before="20" w:after="20"/>
        <w:ind w:left="1224"/>
        <w:contextualSpacing w:val="0"/>
        <w:jc w:val="both"/>
        <w:rPr>
          <w:rFonts w:ascii="Times New Roman" w:hAnsi="Times New Roman" w:cs="Times New Roman"/>
          <w:sz w:val="24"/>
          <w:szCs w:val="24"/>
        </w:rPr>
      </w:pPr>
      <w:r w:rsidRPr="00174A20">
        <w:rPr>
          <w:rFonts w:ascii="Times New Roman" w:hAnsi="Times New Roman" w:cs="Times New Roman"/>
          <w:sz w:val="24"/>
          <w:szCs w:val="24"/>
        </w:rPr>
        <w:t>When pasting text from other documents into these spaces, care should be taken to avoid changes in formatting that may result in difficulty for the reader</w:t>
      </w:r>
      <w:r w:rsidR="00131E29">
        <w:rPr>
          <w:rFonts w:ascii="Times New Roman" w:hAnsi="Times New Roman" w:cs="Times New Roman"/>
          <w:sz w:val="24"/>
          <w:szCs w:val="24"/>
        </w:rPr>
        <w:t>.</w:t>
      </w:r>
    </w:p>
    <w:p w14:paraId="5CBD5AB6" w14:textId="77777777" w:rsidR="003D1701" w:rsidRPr="00174A20" w:rsidRDefault="003D1701" w:rsidP="003D1701">
      <w:pPr>
        <w:pStyle w:val="ListParagraph"/>
        <w:numPr>
          <w:ilvl w:val="0"/>
          <w:numId w:val="5"/>
        </w:numPr>
        <w:spacing w:before="120" w:after="0"/>
        <w:ind w:left="792"/>
        <w:contextualSpacing w:val="0"/>
        <w:rPr>
          <w:rFonts w:ascii="Times New Roman" w:hAnsi="Times New Roman" w:cs="Times New Roman"/>
          <w:sz w:val="24"/>
          <w:szCs w:val="24"/>
        </w:rPr>
      </w:pPr>
      <w:r w:rsidRPr="00174A20">
        <w:rPr>
          <w:rFonts w:ascii="Times New Roman" w:hAnsi="Times New Roman" w:cs="Times New Roman"/>
          <w:sz w:val="24"/>
          <w:szCs w:val="24"/>
        </w:rPr>
        <w:t>Tabular Responses</w:t>
      </w:r>
    </w:p>
    <w:p w14:paraId="674DF03A" w14:textId="77777777" w:rsidR="003D1701" w:rsidRPr="00174A20" w:rsidRDefault="003D1701" w:rsidP="001A5841">
      <w:pPr>
        <w:pStyle w:val="ListParagraph"/>
        <w:numPr>
          <w:ilvl w:val="1"/>
          <w:numId w:val="6"/>
        </w:numPr>
        <w:spacing w:before="20" w:after="20"/>
        <w:ind w:left="1224"/>
        <w:contextualSpacing w:val="0"/>
        <w:jc w:val="both"/>
        <w:rPr>
          <w:rFonts w:ascii="Times New Roman" w:hAnsi="Times New Roman" w:cs="Times New Roman"/>
          <w:sz w:val="24"/>
          <w:szCs w:val="24"/>
        </w:rPr>
      </w:pPr>
      <w:r w:rsidRPr="00174A20">
        <w:rPr>
          <w:rFonts w:ascii="Times New Roman" w:hAnsi="Times New Roman" w:cs="Times New Roman"/>
          <w:sz w:val="24"/>
          <w:szCs w:val="24"/>
        </w:rPr>
        <w:t>For some items, preformatted tables are provided for entering requested data.</w:t>
      </w:r>
    </w:p>
    <w:p w14:paraId="3405C16E" w14:textId="7226FDEB" w:rsidR="003D1701" w:rsidRDefault="003D1701" w:rsidP="001A5841">
      <w:pPr>
        <w:pStyle w:val="ListParagraph"/>
        <w:numPr>
          <w:ilvl w:val="1"/>
          <w:numId w:val="6"/>
        </w:numPr>
        <w:spacing w:before="20" w:after="20"/>
        <w:ind w:left="1224"/>
        <w:contextualSpacing w:val="0"/>
        <w:jc w:val="both"/>
        <w:rPr>
          <w:rFonts w:ascii="Times New Roman" w:hAnsi="Times New Roman" w:cs="Times New Roman"/>
          <w:sz w:val="24"/>
          <w:szCs w:val="24"/>
        </w:rPr>
      </w:pPr>
      <w:r>
        <w:rPr>
          <w:rFonts w:ascii="Times New Roman" w:hAnsi="Times New Roman" w:cs="Times New Roman"/>
          <w:sz w:val="24"/>
          <w:szCs w:val="24"/>
        </w:rPr>
        <w:t xml:space="preserve">These spaces </w:t>
      </w:r>
      <w:r w:rsidRPr="00174A20">
        <w:rPr>
          <w:rFonts w:ascii="Times New Roman" w:hAnsi="Times New Roman" w:cs="Times New Roman"/>
          <w:sz w:val="24"/>
          <w:szCs w:val="24"/>
        </w:rPr>
        <w:t xml:space="preserve">are </w:t>
      </w:r>
      <w:r>
        <w:rPr>
          <w:rFonts w:ascii="Times New Roman" w:hAnsi="Times New Roman" w:cs="Times New Roman"/>
          <w:sz w:val="24"/>
          <w:szCs w:val="24"/>
        </w:rPr>
        <w:t xml:space="preserve">also preformatted in </w:t>
      </w:r>
      <w:r w:rsidRPr="00174A20">
        <w:rPr>
          <w:rFonts w:ascii="Times New Roman" w:hAnsi="Times New Roman" w:cs="Times New Roman"/>
          <w:sz w:val="24"/>
          <w:szCs w:val="24"/>
        </w:rPr>
        <w:t>Times New Roman font, 1</w:t>
      </w:r>
      <w:r>
        <w:rPr>
          <w:rFonts w:ascii="Times New Roman" w:hAnsi="Times New Roman" w:cs="Times New Roman"/>
          <w:sz w:val="24"/>
          <w:szCs w:val="24"/>
        </w:rPr>
        <w:t>1</w:t>
      </w:r>
      <w:r w:rsidRPr="00174A20">
        <w:rPr>
          <w:rFonts w:ascii="Times New Roman" w:hAnsi="Times New Roman" w:cs="Times New Roman"/>
          <w:sz w:val="24"/>
          <w:szCs w:val="24"/>
        </w:rPr>
        <w:t xml:space="preserve"> pt. black</w:t>
      </w:r>
      <w:r w:rsidR="001A5841">
        <w:rPr>
          <w:rFonts w:ascii="Times New Roman" w:hAnsi="Times New Roman" w:cs="Times New Roman"/>
          <w:sz w:val="24"/>
          <w:szCs w:val="24"/>
        </w:rPr>
        <w:t>.</w:t>
      </w:r>
    </w:p>
    <w:p w14:paraId="5BDA6310" w14:textId="77777777" w:rsidR="003D1701" w:rsidRPr="00174A20" w:rsidRDefault="003D1701" w:rsidP="001A5841">
      <w:pPr>
        <w:pStyle w:val="ListParagraph"/>
        <w:numPr>
          <w:ilvl w:val="1"/>
          <w:numId w:val="6"/>
        </w:numPr>
        <w:spacing w:before="20" w:after="20"/>
        <w:ind w:left="1224"/>
        <w:contextualSpacing w:val="0"/>
        <w:jc w:val="both"/>
        <w:rPr>
          <w:rFonts w:ascii="Times New Roman" w:hAnsi="Times New Roman" w:cs="Times New Roman"/>
          <w:sz w:val="24"/>
          <w:szCs w:val="24"/>
        </w:rPr>
      </w:pPr>
      <w:r w:rsidRPr="00174A20">
        <w:rPr>
          <w:rFonts w:ascii="Times New Roman" w:hAnsi="Times New Roman" w:cs="Times New Roman"/>
          <w:sz w:val="24"/>
          <w:szCs w:val="24"/>
        </w:rPr>
        <w:t>Note that some tables may need to be expanded or duplicated and column or row headings adjusted to conform to terminology used by the school.</w:t>
      </w:r>
    </w:p>
    <w:p w14:paraId="64174F4D" w14:textId="77777777" w:rsidR="003D1701" w:rsidRPr="00174A20" w:rsidRDefault="003D1701" w:rsidP="003D1701">
      <w:pPr>
        <w:pStyle w:val="ListParagraph"/>
        <w:numPr>
          <w:ilvl w:val="0"/>
          <w:numId w:val="5"/>
        </w:numPr>
        <w:spacing w:before="120" w:after="0"/>
        <w:ind w:left="792"/>
        <w:contextualSpacing w:val="0"/>
        <w:rPr>
          <w:rFonts w:ascii="Times New Roman" w:hAnsi="Times New Roman" w:cs="Times New Roman"/>
          <w:sz w:val="24"/>
          <w:szCs w:val="24"/>
        </w:rPr>
      </w:pPr>
      <w:r w:rsidRPr="00174A20">
        <w:rPr>
          <w:rFonts w:ascii="Times New Roman" w:hAnsi="Times New Roman" w:cs="Times New Roman"/>
          <w:sz w:val="24"/>
          <w:szCs w:val="24"/>
        </w:rPr>
        <w:t>Appendices</w:t>
      </w:r>
    </w:p>
    <w:p w14:paraId="6D4A2BCA" w14:textId="77777777" w:rsidR="003D1701" w:rsidRPr="00174A20" w:rsidRDefault="003D1701" w:rsidP="001A5841">
      <w:pPr>
        <w:pStyle w:val="ListParagraph"/>
        <w:numPr>
          <w:ilvl w:val="1"/>
          <w:numId w:val="6"/>
        </w:numPr>
        <w:spacing w:before="20" w:after="20"/>
        <w:ind w:left="1224"/>
        <w:contextualSpacing w:val="0"/>
        <w:jc w:val="both"/>
        <w:rPr>
          <w:rFonts w:ascii="Times New Roman" w:hAnsi="Times New Roman" w:cs="Times New Roman"/>
          <w:sz w:val="24"/>
          <w:szCs w:val="24"/>
        </w:rPr>
      </w:pPr>
      <w:r w:rsidRPr="00174A20">
        <w:rPr>
          <w:rFonts w:ascii="Times New Roman" w:hAnsi="Times New Roman" w:cs="Times New Roman"/>
          <w:sz w:val="24"/>
          <w:szCs w:val="24"/>
        </w:rPr>
        <w:t xml:space="preserve">Where additional documents are requested, a place is provided for the school to provide a reference to an appendix that is to accompany the completed form </w:t>
      </w:r>
    </w:p>
    <w:p w14:paraId="517ED706" w14:textId="18103F08" w:rsidR="003727C8" w:rsidRDefault="0040065D" w:rsidP="001A5841">
      <w:pPr>
        <w:pStyle w:val="ListParagraph"/>
        <w:numPr>
          <w:ilvl w:val="0"/>
          <w:numId w:val="4"/>
        </w:numPr>
        <w:spacing w:before="180" w:after="0"/>
        <w:ind w:left="360"/>
        <w:contextualSpacing w:val="0"/>
        <w:jc w:val="both"/>
        <w:rPr>
          <w:rFonts w:ascii="Times New Roman" w:hAnsi="Times New Roman" w:cs="Times New Roman"/>
          <w:sz w:val="24"/>
          <w:szCs w:val="24"/>
        </w:rPr>
      </w:pPr>
      <w:r>
        <w:rPr>
          <w:rFonts w:ascii="Times New Roman" w:hAnsi="Times New Roman" w:cs="Times New Roman"/>
          <w:sz w:val="24"/>
          <w:szCs w:val="24"/>
        </w:rPr>
        <w:t>The pages are numbered and a</w:t>
      </w:r>
      <w:r w:rsidR="003727C8" w:rsidRPr="00174A20">
        <w:rPr>
          <w:rFonts w:ascii="Times New Roman" w:hAnsi="Times New Roman" w:cs="Times New Roman"/>
          <w:sz w:val="24"/>
          <w:szCs w:val="24"/>
        </w:rPr>
        <w:t>s responses are entered</w:t>
      </w:r>
      <w:r w:rsidR="003727C8">
        <w:rPr>
          <w:rFonts w:ascii="Times New Roman" w:hAnsi="Times New Roman" w:cs="Times New Roman"/>
          <w:sz w:val="24"/>
          <w:szCs w:val="24"/>
        </w:rPr>
        <w:t xml:space="preserve">, </w:t>
      </w:r>
      <w:r w:rsidR="003727C8" w:rsidRPr="00174A20">
        <w:rPr>
          <w:rFonts w:ascii="Times New Roman" w:hAnsi="Times New Roman" w:cs="Times New Roman"/>
          <w:sz w:val="24"/>
          <w:szCs w:val="24"/>
        </w:rPr>
        <w:t>text</w:t>
      </w:r>
      <w:r w:rsidR="003727C8">
        <w:rPr>
          <w:rFonts w:ascii="Times New Roman" w:hAnsi="Times New Roman" w:cs="Times New Roman"/>
          <w:sz w:val="24"/>
          <w:szCs w:val="24"/>
        </w:rPr>
        <w:t xml:space="preserve"> may </w:t>
      </w:r>
      <w:r w:rsidR="003727C8" w:rsidRPr="00174A20">
        <w:rPr>
          <w:rFonts w:ascii="Times New Roman" w:hAnsi="Times New Roman" w:cs="Times New Roman"/>
          <w:sz w:val="24"/>
          <w:szCs w:val="24"/>
        </w:rPr>
        <w:t xml:space="preserve">flow over to the following page with increase in the total number of pages. </w:t>
      </w:r>
      <w:r w:rsidR="009D5A15">
        <w:rPr>
          <w:rFonts w:ascii="Times New Roman" w:hAnsi="Times New Roman" w:cs="Times New Roman"/>
          <w:sz w:val="24"/>
          <w:szCs w:val="24"/>
        </w:rPr>
        <w:t>Ensure the contents and page numbers are updated before submission of the document to CAAM-HP.</w:t>
      </w:r>
    </w:p>
    <w:p w14:paraId="0A0BD7BA" w14:textId="77777777" w:rsidR="003D1701" w:rsidRDefault="0040065D" w:rsidP="001A5841">
      <w:pPr>
        <w:pStyle w:val="ListParagraph"/>
        <w:numPr>
          <w:ilvl w:val="0"/>
          <w:numId w:val="4"/>
        </w:numPr>
        <w:spacing w:before="180" w:after="0"/>
        <w:ind w:left="360"/>
        <w:contextualSpacing w:val="0"/>
        <w:jc w:val="both"/>
        <w:rPr>
          <w:rFonts w:ascii="Times New Roman" w:hAnsi="Times New Roman" w:cs="Times New Roman"/>
          <w:sz w:val="24"/>
          <w:szCs w:val="24"/>
        </w:rPr>
      </w:pPr>
      <w:r>
        <w:rPr>
          <w:rFonts w:ascii="Times New Roman" w:hAnsi="Times New Roman" w:cs="Times New Roman"/>
          <w:sz w:val="24"/>
          <w:szCs w:val="24"/>
        </w:rPr>
        <w:t>However, i</w:t>
      </w:r>
      <w:r w:rsidR="003727C8">
        <w:rPr>
          <w:rFonts w:ascii="Times New Roman" w:hAnsi="Times New Roman" w:cs="Times New Roman"/>
          <w:sz w:val="24"/>
          <w:szCs w:val="24"/>
        </w:rPr>
        <w:t>n the final submission, e</w:t>
      </w:r>
      <w:r w:rsidR="003D1701">
        <w:rPr>
          <w:rFonts w:ascii="Times New Roman" w:hAnsi="Times New Roman" w:cs="Times New Roman"/>
          <w:sz w:val="24"/>
          <w:szCs w:val="24"/>
        </w:rPr>
        <w:t>ach standard followed by the school’s responses should begin on a new page and e</w:t>
      </w:r>
      <w:r w:rsidR="003D1701" w:rsidRPr="00174A20">
        <w:rPr>
          <w:rFonts w:ascii="Times New Roman" w:hAnsi="Times New Roman" w:cs="Times New Roman"/>
          <w:sz w:val="24"/>
          <w:szCs w:val="24"/>
        </w:rPr>
        <w:t>fforts should be made, wherever possible, to avoid tables breaking across pages</w:t>
      </w:r>
      <w:r w:rsidR="003D1701">
        <w:rPr>
          <w:rFonts w:ascii="Times New Roman" w:hAnsi="Times New Roman" w:cs="Times New Roman"/>
          <w:sz w:val="24"/>
          <w:szCs w:val="24"/>
        </w:rPr>
        <w:t xml:space="preserve">. </w:t>
      </w:r>
    </w:p>
    <w:p w14:paraId="035FA62F" w14:textId="66F29445" w:rsidR="003D1701" w:rsidRPr="00174A20" w:rsidRDefault="003727C8" w:rsidP="001A5841">
      <w:pPr>
        <w:pStyle w:val="ListParagraph"/>
        <w:numPr>
          <w:ilvl w:val="0"/>
          <w:numId w:val="4"/>
        </w:numPr>
        <w:spacing w:before="180" w:after="0"/>
        <w:ind w:left="360"/>
        <w:contextualSpacing w:val="0"/>
        <w:jc w:val="both"/>
        <w:rPr>
          <w:rFonts w:ascii="Times New Roman" w:hAnsi="Times New Roman" w:cs="Times New Roman"/>
          <w:sz w:val="24"/>
          <w:szCs w:val="24"/>
        </w:rPr>
      </w:pPr>
      <w:r>
        <w:rPr>
          <w:rFonts w:ascii="Times New Roman" w:hAnsi="Times New Roman" w:cs="Times New Roman"/>
          <w:sz w:val="24"/>
          <w:szCs w:val="24"/>
        </w:rPr>
        <w:t>R</w:t>
      </w:r>
      <w:r w:rsidR="003D1701" w:rsidRPr="00174A20">
        <w:rPr>
          <w:rFonts w:ascii="Times New Roman" w:hAnsi="Times New Roman" w:cs="Times New Roman"/>
          <w:sz w:val="24"/>
          <w:szCs w:val="24"/>
        </w:rPr>
        <w:t>eferenc</w:t>
      </w:r>
      <w:r w:rsidR="003D1701">
        <w:rPr>
          <w:rFonts w:ascii="Times New Roman" w:hAnsi="Times New Roman" w:cs="Times New Roman"/>
          <w:sz w:val="24"/>
          <w:szCs w:val="24"/>
        </w:rPr>
        <w:t xml:space="preserve">ing of items </w:t>
      </w:r>
      <w:r>
        <w:rPr>
          <w:rFonts w:ascii="Times New Roman" w:hAnsi="Times New Roman" w:cs="Times New Roman"/>
          <w:sz w:val="24"/>
          <w:szCs w:val="24"/>
        </w:rPr>
        <w:t xml:space="preserve">will refer to the </w:t>
      </w:r>
      <w:r w:rsidR="003D1701">
        <w:rPr>
          <w:rFonts w:ascii="Times New Roman" w:hAnsi="Times New Roman" w:cs="Times New Roman"/>
          <w:sz w:val="24"/>
          <w:szCs w:val="24"/>
        </w:rPr>
        <w:t xml:space="preserve">page, standard and item </w:t>
      </w:r>
      <w:r w:rsidR="003D1701" w:rsidRPr="00174A20">
        <w:rPr>
          <w:rFonts w:ascii="Times New Roman" w:hAnsi="Times New Roman" w:cs="Times New Roman"/>
          <w:sz w:val="24"/>
          <w:szCs w:val="24"/>
        </w:rPr>
        <w:t>number, for example</w:t>
      </w:r>
      <w:r w:rsidR="0040065D">
        <w:rPr>
          <w:rFonts w:ascii="Times New Roman" w:hAnsi="Times New Roman" w:cs="Times New Roman"/>
          <w:sz w:val="24"/>
          <w:szCs w:val="24"/>
        </w:rPr>
        <w:t>,</w:t>
      </w:r>
      <w:r w:rsidR="003D1701" w:rsidRPr="00174A20">
        <w:rPr>
          <w:rFonts w:ascii="Times New Roman" w:hAnsi="Times New Roman" w:cs="Times New Roman"/>
          <w:sz w:val="24"/>
          <w:szCs w:val="24"/>
        </w:rPr>
        <w:t xml:space="preserve"> </w:t>
      </w:r>
      <w:r w:rsidR="0040065D">
        <w:rPr>
          <w:rFonts w:ascii="Times New Roman" w:hAnsi="Times New Roman" w:cs="Times New Roman"/>
          <w:sz w:val="24"/>
          <w:szCs w:val="24"/>
        </w:rPr>
        <w:br/>
      </w:r>
      <w:r w:rsidR="003D1701" w:rsidRPr="00174A20">
        <w:rPr>
          <w:rFonts w:ascii="Times New Roman" w:hAnsi="Times New Roman" w:cs="Times New Roman"/>
          <w:sz w:val="24"/>
          <w:szCs w:val="24"/>
        </w:rPr>
        <w:t>‘</w:t>
      </w:r>
      <w:r w:rsidR="003D1701">
        <w:rPr>
          <w:rFonts w:ascii="Times New Roman" w:hAnsi="Times New Roman" w:cs="Times New Roman"/>
          <w:sz w:val="24"/>
          <w:szCs w:val="24"/>
        </w:rPr>
        <w:t xml:space="preserve">Page 43, </w:t>
      </w:r>
      <w:r w:rsidR="003D1701" w:rsidRPr="00174A20">
        <w:rPr>
          <w:rFonts w:ascii="Times New Roman" w:hAnsi="Times New Roman" w:cs="Times New Roman"/>
          <w:sz w:val="24"/>
          <w:szCs w:val="24"/>
        </w:rPr>
        <w:t>MS-3</w:t>
      </w:r>
      <w:r w:rsidR="003D1701">
        <w:rPr>
          <w:rFonts w:ascii="Times New Roman" w:hAnsi="Times New Roman" w:cs="Times New Roman"/>
          <w:sz w:val="24"/>
          <w:szCs w:val="24"/>
        </w:rPr>
        <w:t xml:space="preserve"> c’</w:t>
      </w:r>
      <w:r w:rsidR="000A3C5C">
        <w:rPr>
          <w:rFonts w:ascii="Times New Roman" w:hAnsi="Times New Roman" w:cs="Times New Roman"/>
          <w:sz w:val="24"/>
          <w:szCs w:val="24"/>
        </w:rPr>
        <w:t>.</w:t>
      </w:r>
      <w:r w:rsidR="003D1701">
        <w:rPr>
          <w:rFonts w:ascii="Times New Roman" w:hAnsi="Times New Roman" w:cs="Times New Roman"/>
          <w:sz w:val="24"/>
          <w:szCs w:val="24"/>
        </w:rPr>
        <w:t xml:space="preserve"> </w:t>
      </w:r>
    </w:p>
    <w:p w14:paraId="0777019D" w14:textId="4640C590" w:rsidR="003D1701" w:rsidRDefault="003D1701" w:rsidP="001A5841">
      <w:pPr>
        <w:pStyle w:val="ListParagraph"/>
        <w:numPr>
          <w:ilvl w:val="0"/>
          <w:numId w:val="4"/>
        </w:numPr>
        <w:spacing w:before="180" w:after="0"/>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document submitted to the CAAM-HP should not be converted to </w:t>
      </w:r>
      <w:r w:rsidR="003923BB">
        <w:rPr>
          <w:rFonts w:ascii="Times New Roman" w:hAnsi="Times New Roman" w:cs="Times New Roman"/>
          <w:sz w:val="24"/>
          <w:szCs w:val="24"/>
        </w:rPr>
        <w:t>PDF</w:t>
      </w:r>
      <w:r>
        <w:rPr>
          <w:rFonts w:ascii="Times New Roman" w:hAnsi="Times New Roman" w:cs="Times New Roman"/>
          <w:sz w:val="24"/>
          <w:szCs w:val="24"/>
        </w:rPr>
        <w:t xml:space="preserve"> but should remain in Word format</w:t>
      </w:r>
      <w:r w:rsidR="000A3C5C">
        <w:rPr>
          <w:rFonts w:ascii="Times New Roman" w:hAnsi="Times New Roman" w:cs="Times New Roman"/>
          <w:sz w:val="24"/>
          <w:szCs w:val="24"/>
        </w:rPr>
        <w:t>.</w:t>
      </w:r>
      <w:r>
        <w:rPr>
          <w:rFonts w:ascii="Times New Roman" w:hAnsi="Times New Roman" w:cs="Times New Roman"/>
          <w:sz w:val="24"/>
          <w:szCs w:val="24"/>
        </w:rPr>
        <w:t xml:space="preserve"> </w:t>
      </w:r>
    </w:p>
    <w:p w14:paraId="7B85A1C6" w14:textId="77777777" w:rsidR="003D1701" w:rsidRDefault="003D1701" w:rsidP="004214B2">
      <w:pPr>
        <w:spacing w:before="240" w:after="0"/>
        <w:ind w:left="720"/>
        <w:rPr>
          <w:rFonts w:ascii="Times New Roman" w:hAnsi="Times New Roman" w:cs="Times New Roman"/>
          <w:sz w:val="24"/>
          <w:szCs w:val="24"/>
        </w:rPr>
      </w:pPr>
      <w:r>
        <w:rPr>
          <w:rFonts w:ascii="Times New Roman" w:hAnsi="Times New Roman" w:cs="Times New Roman"/>
          <w:sz w:val="24"/>
          <w:szCs w:val="24"/>
        </w:rPr>
        <w:t>For further assistance, please contact the CAAM-HP Secretariat as below</w:t>
      </w:r>
    </w:p>
    <w:p w14:paraId="509C1C8B" w14:textId="77777777" w:rsidR="004214B2" w:rsidRDefault="003D1701" w:rsidP="004214B2">
      <w:pPr>
        <w:spacing w:before="240" w:after="0"/>
        <w:rPr>
          <w:rFonts w:ascii="Times New Roman" w:hAnsi="Times New Roman" w:cs="Times New Roman"/>
          <w:b/>
          <w:sz w:val="25"/>
          <w:szCs w:val="25"/>
        </w:rPr>
      </w:pPr>
      <w:r>
        <w:rPr>
          <w:noProof/>
          <w:lang w:eastAsia="en-JM"/>
        </w:rPr>
        <mc:AlternateContent>
          <mc:Choice Requires="wps">
            <w:drawing>
              <wp:anchor distT="0" distB="0" distL="114300" distR="114300" simplePos="0" relativeHeight="251663360" behindDoc="0" locked="1" layoutInCell="1" allowOverlap="1" wp14:anchorId="7B65DD9E" wp14:editId="0DF3FEC5">
                <wp:simplePos x="0" y="0"/>
                <wp:positionH relativeFrom="margin">
                  <wp:posOffset>666750</wp:posOffset>
                </wp:positionH>
                <wp:positionV relativeFrom="margin">
                  <wp:posOffset>7440295</wp:posOffset>
                </wp:positionV>
                <wp:extent cx="4549140" cy="809625"/>
                <wp:effectExtent l="0" t="0" r="3810" b="9525"/>
                <wp:wrapSquare wrapText="bothSides"/>
                <wp:docPr id="6" name="Text Box 6" descr="Presenter, company name and address"/>
                <wp:cNvGraphicFramePr/>
                <a:graphic xmlns:a="http://schemas.openxmlformats.org/drawingml/2006/main">
                  <a:graphicData uri="http://schemas.microsoft.com/office/word/2010/wordprocessingShape">
                    <wps:wsp>
                      <wps:cNvSpPr txBox="1"/>
                      <wps:spPr>
                        <a:xfrm>
                          <a:off x="0" y="0"/>
                          <a:ext cx="454914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692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30"/>
                              <w:gridCol w:w="2946"/>
                            </w:tblGrid>
                            <w:tr w:rsidR="003D1701" w:rsidRPr="00985D18" w14:paraId="189771F8" w14:textId="77777777" w:rsidTr="005F14D9">
                              <w:tc>
                                <w:tcPr>
                                  <w:tcW w:w="3348" w:type="dxa"/>
                                </w:tcPr>
                                <w:p w14:paraId="64729E86" w14:textId="77777777" w:rsidR="003D1701" w:rsidRPr="00985D18" w:rsidRDefault="003D1701" w:rsidP="005F14D9">
                                  <w:pPr>
                                    <w:rPr>
                                      <w:rFonts w:ascii="Times New Roman" w:hAnsi="Times New Roman" w:cs="Times New Roman"/>
                                      <w:sz w:val="24"/>
                                      <w:lang w:val="en-GB"/>
                                    </w:rPr>
                                  </w:pPr>
                                  <w:r w:rsidRPr="00985D18">
                                    <w:rPr>
                                      <w:rFonts w:ascii="Times New Roman" w:hAnsi="Times New Roman" w:cs="Times New Roman"/>
                                      <w:sz w:val="24"/>
                                      <w:lang w:val="en-GB"/>
                                    </w:rPr>
                                    <w:t>The CAAM-HP Secretariat</w:t>
                                  </w:r>
                                </w:p>
                                <w:p w14:paraId="1C385B31" w14:textId="2B0BE13A" w:rsidR="003D1701" w:rsidRPr="00985D18" w:rsidRDefault="003D1701" w:rsidP="005F14D9">
                                  <w:pPr>
                                    <w:rPr>
                                      <w:rFonts w:ascii="Times New Roman" w:hAnsi="Times New Roman" w:cs="Times New Roman"/>
                                      <w:sz w:val="24"/>
                                      <w:lang w:val="en-GB"/>
                                    </w:rPr>
                                  </w:pPr>
                                  <w:r w:rsidRPr="00985D18">
                                    <w:rPr>
                                      <w:rFonts w:ascii="Times New Roman" w:hAnsi="Times New Roman" w:cs="Times New Roman"/>
                                      <w:sz w:val="24"/>
                                      <w:lang w:val="en-GB"/>
                                    </w:rPr>
                                    <w:t>Suite</w:t>
                                  </w:r>
                                  <w:r w:rsidR="004B593D">
                                    <w:rPr>
                                      <w:rFonts w:ascii="Times New Roman" w:hAnsi="Times New Roman" w:cs="Times New Roman"/>
                                      <w:sz w:val="24"/>
                                      <w:lang w:val="en-GB"/>
                                    </w:rPr>
                                    <w:t>s 5 &amp; 6</w:t>
                                  </w:r>
                                  <w:r w:rsidRPr="00985D18">
                                    <w:rPr>
                                      <w:rFonts w:ascii="Times New Roman" w:hAnsi="Times New Roman" w:cs="Times New Roman"/>
                                      <w:sz w:val="24"/>
                                      <w:lang w:val="en-GB"/>
                                    </w:rPr>
                                    <w:t>, Pinnacle Pointe</w:t>
                                  </w:r>
                                </w:p>
                                <w:p w14:paraId="390F187B" w14:textId="77777777" w:rsidR="003D1701" w:rsidRPr="00985D18" w:rsidRDefault="003D1701" w:rsidP="005F14D9">
                                  <w:pPr>
                                    <w:rPr>
                                      <w:rFonts w:ascii="Times New Roman" w:hAnsi="Times New Roman" w:cs="Times New Roman"/>
                                      <w:sz w:val="24"/>
                                      <w:lang w:val="en-GB"/>
                                    </w:rPr>
                                  </w:pPr>
                                  <w:r w:rsidRPr="00985D18">
                                    <w:rPr>
                                      <w:rFonts w:ascii="Times New Roman" w:hAnsi="Times New Roman" w:cs="Times New Roman"/>
                                      <w:sz w:val="24"/>
                                      <w:lang w:val="en-GB"/>
                                    </w:rPr>
                                    <w:t>53 Lady Musgrave Road</w:t>
                                  </w:r>
                                </w:p>
                                <w:p w14:paraId="132AEA92" w14:textId="77777777" w:rsidR="003D1701" w:rsidRPr="00985D18" w:rsidRDefault="003D1701" w:rsidP="005F14D9">
                                  <w:pPr>
                                    <w:rPr>
                                      <w:rFonts w:ascii="Times New Roman" w:hAnsi="Times New Roman" w:cs="Times New Roman"/>
                                      <w:lang w:val="en-GB"/>
                                    </w:rPr>
                                  </w:pPr>
                                  <w:r w:rsidRPr="00985D18">
                                    <w:rPr>
                                      <w:rFonts w:ascii="Times New Roman" w:hAnsi="Times New Roman" w:cs="Times New Roman"/>
                                      <w:sz w:val="24"/>
                                      <w:lang w:val="en-GB"/>
                                    </w:rPr>
                                    <w:t>Kingston 10, Jamaica</w:t>
                                  </w:r>
                                </w:p>
                              </w:tc>
                              <w:tc>
                                <w:tcPr>
                                  <w:tcW w:w="630" w:type="dxa"/>
                                </w:tcPr>
                                <w:p w14:paraId="7075AC3E" w14:textId="77777777" w:rsidR="003D1701" w:rsidRPr="00985D18" w:rsidRDefault="003D1701" w:rsidP="005F14D9">
                                  <w:pPr>
                                    <w:rPr>
                                      <w:rFonts w:ascii="Times New Roman" w:hAnsi="Times New Roman" w:cs="Times New Roman"/>
                                      <w:lang w:val="en-GB"/>
                                    </w:rPr>
                                  </w:pPr>
                                  <w:r w:rsidRPr="00985D18">
                                    <w:rPr>
                                      <w:rFonts w:ascii="Times New Roman" w:hAnsi="Times New Roman" w:cs="Times New Roman"/>
                                      <w:lang w:val="en-GB"/>
                                    </w:rPr>
                                    <w:t>or</w:t>
                                  </w:r>
                                </w:p>
                              </w:tc>
                              <w:tc>
                                <w:tcPr>
                                  <w:tcW w:w="2946" w:type="dxa"/>
                                </w:tcPr>
                                <w:p w14:paraId="6D5DB21E" w14:textId="77777777" w:rsidR="003D1701" w:rsidRPr="00985D18" w:rsidRDefault="003D1701" w:rsidP="005F14D9">
                                  <w:pPr>
                                    <w:rPr>
                                      <w:rFonts w:ascii="Times New Roman" w:hAnsi="Times New Roman" w:cs="Times New Roman"/>
                                      <w:sz w:val="24"/>
                                      <w:szCs w:val="24"/>
                                      <w:lang w:val="en-GB"/>
                                    </w:rPr>
                                  </w:pPr>
                                  <w:r w:rsidRPr="00985D18">
                                    <w:rPr>
                                      <w:rFonts w:ascii="Times New Roman" w:hAnsi="Times New Roman" w:cs="Times New Roman"/>
                                      <w:sz w:val="24"/>
                                      <w:szCs w:val="24"/>
                                      <w:lang w:val="en-GB"/>
                                    </w:rPr>
                                    <w:t>P.O. Box 5167</w:t>
                                  </w:r>
                                </w:p>
                                <w:p w14:paraId="3E8722CF" w14:textId="77777777" w:rsidR="003D1701" w:rsidRPr="00985D18" w:rsidRDefault="003D1701" w:rsidP="005F14D9">
                                  <w:pPr>
                                    <w:rPr>
                                      <w:rFonts w:ascii="Times New Roman" w:hAnsi="Times New Roman" w:cs="Times New Roman"/>
                                      <w:sz w:val="24"/>
                                      <w:szCs w:val="24"/>
                                      <w:lang w:val="en-GB"/>
                                    </w:rPr>
                                  </w:pPr>
                                  <w:r w:rsidRPr="00985D18">
                                    <w:rPr>
                                      <w:rFonts w:ascii="Times New Roman" w:hAnsi="Times New Roman" w:cs="Times New Roman"/>
                                      <w:sz w:val="24"/>
                                      <w:szCs w:val="24"/>
                                      <w:lang w:val="en-GB"/>
                                    </w:rPr>
                                    <w:t>Kingston 6, Jamaica</w:t>
                                  </w:r>
                                </w:p>
                                <w:p w14:paraId="614F270E" w14:textId="77777777" w:rsidR="003D1701" w:rsidRPr="00985D18" w:rsidRDefault="003D1701" w:rsidP="005F14D9">
                                  <w:pPr>
                                    <w:rPr>
                                      <w:rFonts w:ascii="Times New Roman" w:hAnsi="Times New Roman" w:cs="Times New Roman"/>
                                      <w:sz w:val="24"/>
                                      <w:szCs w:val="24"/>
                                      <w:lang w:val="en-GB"/>
                                    </w:rPr>
                                  </w:pPr>
                                  <w:r w:rsidRPr="00985D18">
                                    <w:rPr>
                                      <w:rFonts w:ascii="Times New Roman" w:hAnsi="Times New Roman" w:cs="Times New Roman"/>
                                      <w:sz w:val="24"/>
                                      <w:szCs w:val="24"/>
                                      <w:lang w:val="en-GB"/>
                                    </w:rPr>
                                    <w:t>Tel: (876) 927-4765</w:t>
                                  </w:r>
                                </w:p>
                                <w:p w14:paraId="349A2558" w14:textId="77777777" w:rsidR="003D1701" w:rsidRPr="00985D18" w:rsidRDefault="003D1701" w:rsidP="005F14D9">
                                  <w:pPr>
                                    <w:pStyle w:val="Contactinfo"/>
                                    <w:jc w:val="left"/>
                                    <w:rPr>
                                      <w:rFonts w:ascii="Times New Roman" w:hAnsi="Times New Roman" w:cs="Times New Roman"/>
                                    </w:rPr>
                                  </w:pPr>
                                  <w:r w:rsidRPr="00985D18">
                                    <w:rPr>
                                      <w:rFonts w:ascii="Times New Roman" w:hAnsi="Times New Roman" w:cs="Times New Roman"/>
                                      <w:caps w:val="0"/>
                                      <w:sz w:val="24"/>
                                      <w:szCs w:val="24"/>
                                      <w:lang w:val="en-GB"/>
                                    </w:rPr>
                                    <w:t xml:space="preserve">E-mail: </w:t>
                                  </w:r>
                                  <w:hyperlink r:id="rId8" w:history="1">
                                    <w:r w:rsidRPr="00985D18">
                                      <w:rPr>
                                        <w:rStyle w:val="Hyperlink"/>
                                        <w:rFonts w:ascii="Times New Roman" w:hAnsi="Times New Roman" w:cs="Times New Roman"/>
                                        <w:caps w:val="0"/>
                                        <w:sz w:val="24"/>
                                        <w:szCs w:val="24"/>
                                        <w:lang w:val="en-GB"/>
                                      </w:rPr>
                                      <w:t>info@caam-hp.org</w:t>
                                    </w:r>
                                  </w:hyperlink>
                                </w:p>
                              </w:tc>
                            </w:tr>
                          </w:tbl>
                          <w:p w14:paraId="04FBF823" w14:textId="77777777" w:rsidR="003D1701" w:rsidRPr="00985D18" w:rsidRDefault="003D1701" w:rsidP="003D1701">
                            <w:pPr>
                              <w:rPr>
                                <w:rFonts w:ascii="Times New Roman" w:hAnsi="Times New Roman" w:cs="Times New Roman"/>
                                <w:sz w:val="24"/>
                                <w:szCs w:val="24"/>
                                <w:lang w:val="en-GB"/>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65DD9E" id="_x0000_t202" coordsize="21600,21600" o:spt="202" path="m,l,21600r21600,l21600,xe">
                <v:stroke joinstyle="miter"/>
                <v:path gradientshapeok="t" o:connecttype="rect"/>
              </v:shapetype>
              <v:shape id="Text Box 6" o:spid="_x0000_s1027" type="#_x0000_t202" alt="Presenter, company name and address" style="position:absolute;margin-left:52.5pt;margin-top:585.85pt;width:358.2pt;height:6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" filled="f" stroked="f" strokeweight=".5pt">
                <v:textbox inset="0,0,0,0">
                  <w:txbxContent>
                    <w:tbl>
                      <w:tblPr>
                        <w:tblStyle w:val="TableGrid"/>
                        <w:tblW w:w="692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30"/>
                        <w:gridCol w:w="2946"/>
                      </w:tblGrid>
                      <w:tr w:rsidR="003D1701" w:rsidRPr="00985D18" w14:paraId="189771F8" w14:textId="77777777" w:rsidTr="005F14D9">
                        <w:tc>
                          <w:tcPr>
                            <w:tcW w:w="3348" w:type="dxa"/>
                          </w:tcPr>
                          <w:p w14:paraId="64729E86" w14:textId="77777777" w:rsidR="003D1701" w:rsidRPr="00985D18" w:rsidRDefault="003D1701" w:rsidP="005F14D9">
                            <w:pPr>
                              <w:rPr>
                                <w:rFonts w:ascii="Times New Roman" w:hAnsi="Times New Roman" w:cs="Times New Roman"/>
                                <w:sz w:val="24"/>
                                <w:lang w:val="en-GB"/>
                              </w:rPr>
                            </w:pPr>
                            <w:r w:rsidRPr="00985D18">
                              <w:rPr>
                                <w:rFonts w:ascii="Times New Roman" w:hAnsi="Times New Roman" w:cs="Times New Roman"/>
                                <w:sz w:val="24"/>
                                <w:lang w:val="en-GB"/>
                              </w:rPr>
                              <w:t>The CAAM-HP Secretariat</w:t>
                            </w:r>
                          </w:p>
                          <w:p w14:paraId="1C385B31" w14:textId="2B0BE13A" w:rsidR="003D1701" w:rsidRPr="00985D18" w:rsidRDefault="003D1701" w:rsidP="005F14D9">
                            <w:pPr>
                              <w:rPr>
                                <w:rFonts w:ascii="Times New Roman" w:hAnsi="Times New Roman" w:cs="Times New Roman"/>
                                <w:sz w:val="24"/>
                                <w:lang w:val="en-GB"/>
                              </w:rPr>
                            </w:pPr>
                            <w:r w:rsidRPr="00985D18">
                              <w:rPr>
                                <w:rFonts w:ascii="Times New Roman" w:hAnsi="Times New Roman" w:cs="Times New Roman"/>
                                <w:sz w:val="24"/>
                                <w:lang w:val="en-GB"/>
                              </w:rPr>
                              <w:t>Suite</w:t>
                            </w:r>
                            <w:r w:rsidR="004B593D">
                              <w:rPr>
                                <w:rFonts w:ascii="Times New Roman" w:hAnsi="Times New Roman" w:cs="Times New Roman"/>
                                <w:sz w:val="24"/>
                                <w:lang w:val="en-GB"/>
                              </w:rPr>
                              <w:t>s 5 &amp; 6</w:t>
                            </w:r>
                            <w:r w:rsidRPr="00985D18">
                              <w:rPr>
                                <w:rFonts w:ascii="Times New Roman" w:hAnsi="Times New Roman" w:cs="Times New Roman"/>
                                <w:sz w:val="24"/>
                                <w:lang w:val="en-GB"/>
                              </w:rPr>
                              <w:t>, Pinnacle Pointe</w:t>
                            </w:r>
                          </w:p>
                          <w:p w14:paraId="390F187B" w14:textId="77777777" w:rsidR="003D1701" w:rsidRPr="00985D18" w:rsidRDefault="003D1701" w:rsidP="005F14D9">
                            <w:pPr>
                              <w:rPr>
                                <w:rFonts w:ascii="Times New Roman" w:hAnsi="Times New Roman" w:cs="Times New Roman"/>
                                <w:sz w:val="24"/>
                                <w:lang w:val="en-GB"/>
                              </w:rPr>
                            </w:pPr>
                            <w:r w:rsidRPr="00985D18">
                              <w:rPr>
                                <w:rFonts w:ascii="Times New Roman" w:hAnsi="Times New Roman" w:cs="Times New Roman"/>
                                <w:sz w:val="24"/>
                                <w:lang w:val="en-GB"/>
                              </w:rPr>
                              <w:t>53 Lady Musgrave Road</w:t>
                            </w:r>
                          </w:p>
                          <w:p w14:paraId="132AEA92" w14:textId="77777777" w:rsidR="003D1701" w:rsidRPr="00985D18" w:rsidRDefault="003D1701" w:rsidP="005F14D9">
                            <w:pPr>
                              <w:rPr>
                                <w:rFonts w:ascii="Times New Roman" w:hAnsi="Times New Roman" w:cs="Times New Roman"/>
                                <w:lang w:val="en-GB"/>
                              </w:rPr>
                            </w:pPr>
                            <w:r w:rsidRPr="00985D18">
                              <w:rPr>
                                <w:rFonts w:ascii="Times New Roman" w:hAnsi="Times New Roman" w:cs="Times New Roman"/>
                                <w:sz w:val="24"/>
                                <w:lang w:val="en-GB"/>
                              </w:rPr>
                              <w:t>Kingston 10, Jamaica</w:t>
                            </w:r>
                          </w:p>
                        </w:tc>
                        <w:tc>
                          <w:tcPr>
                            <w:tcW w:w="630" w:type="dxa"/>
                          </w:tcPr>
                          <w:p w14:paraId="7075AC3E" w14:textId="77777777" w:rsidR="003D1701" w:rsidRPr="00985D18" w:rsidRDefault="003D1701" w:rsidP="005F14D9">
                            <w:pPr>
                              <w:rPr>
                                <w:rFonts w:ascii="Times New Roman" w:hAnsi="Times New Roman" w:cs="Times New Roman"/>
                                <w:lang w:val="en-GB"/>
                              </w:rPr>
                            </w:pPr>
                            <w:r w:rsidRPr="00985D18">
                              <w:rPr>
                                <w:rFonts w:ascii="Times New Roman" w:hAnsi="Times New Roman" w:cs="Times New Roman"/>
                                <w:lang w:val="en-GB"/>
                              </w:rPr>
                              <w:t>or</w:t>
                            </w:r>
                          </w:p>
                        </w:tc>
                        <w:tc>
                          <w:tcPr>
                            <w:tcW w:w="2946" w:type="dxa"/>
                          </w:tcPr>
                          <w:p w14:paraId="6D5DB21E" w14:textId="77777777" w:rsidR="003D1701" w:rsidRPr="00985D18" w:rsidRDefault="003D1701" w:rsidP="005F14D9">
                            <w:pPr>
                              <w:rPr>
                                <w:rFonts w:ascii="Times New Roman" w:hAnsi="Times New Roman" w:cs="Times New Roman"/>
                                <w:sz w:val="24"/>
                                <w:szCs w:val="24"/>
                                <w:lang w:val="en-GB"/>
                              </w:rPr>
                            </w:pPr>
                            <w:r w:rsidRPr="00985D18">
                              <w:rPr>
                                <w:rFonts w:ascii="Times New Roman" w:hAnsi="Times New Roman" w:cs="Times New Roman"/>
                                <w:sz w:val="24"/>
                                <w:szCs w:val="24"/>
                                <w:lang w:val="en-GB"/>
                              </w:rPr>
                              <w:t>P.O. Box 5167</w:t>
                            </w:r>
                          </w:p>
                          <w:p w14:paraId="3E8722CF" w14:textId="77777777" w:rsidR="003D1701" w:rsidRPr="00985D18" w:rsidRDefault="003D1701" w:rsidP="005F14D9">
                            <w:pPr>
                              <w:rPr>
                                <w:rFonts w:ascii="Times New Roman" w:hAnsi="Times New Roman" w:cs="Times New Roman"/>
                                <w:sz w:val="24"/>
                                <w:szCs w:val="24"/>
                                <w:lang w:val="en-GB"/>
                              </w:rPr>
                            </w:pPr>
                            <w:r w:rsidRPr="00985D18">
                              <w:rPr>
                                <w:rFonts w:ascii="Times New Roman" w:hAnsi="Times New Roman" w:cs="Times New Roman"/>
                                <w:sz w:val="24"/>
                                <w:szCs w:val="24"/>
                                <w:lang w:val="en-GB"/>
                              </w:rPr>
                              <w:t>Kingston 6, Jamaica</w:t>
                            </w:r>
                          </w:p>
                          <w:p w14:paraId="614F270E" w14:textId="77777777" w:rsidR="003D1701" w:rsidRPr="00985D18" w:rsidRDefault="003D1701" w:rsidP="005F14D9">
                            <w:pPr>
                              <w:rPr>
                                <w:rFonts w:ascii="Times New Roman" w:hAnsi="Times New Roman" w:cs="Times New Roman"/>
                                <w:sz w:val="24"/>
                                <w:szCs w:val="24"/>
                                <w:lang w:val="en-GB"/>
                              </w:rPr>
                            </w:pPr>
                            <w:r w:rsidRPr="00985D18">
                              <w:rPr>
                                <w:rFonts w:ascii="Times New Roman" w:hAnsi="Times New Roman" w:cs="Times New Roman"/>
                                <w:sz w:val="24"/>
                                <w:szCs w:val="24"/>
                                <w:lang w:val="en-GB"/>
                              </w:rPr>
                              <w:t>Tel: (876) 927-4765</w:t>
                            </w:r>
                          </w:p>
                          <w:p w14:paraId="349A2558" w14:textId="77777777" w:rsidR="003D1701" w:rsidRPr="00985D18" w:rsidRDefault="003D1701" w:rsidP="005F14D9">
                            <w:pPr>
                              <w:pStyle w:val="Contactinfo"/>
                              <w:jc w:val="left"/>
                              <w:rPr>
                                <w:rFonts w:ascii="Times New Roman" w:hAnsi="Times New Roman" w:cs="Times New Roman"/>
                              </w:rPr>
                            </w:pPr>
                            <w:r w:rsidRPr="00985D18">
                              <w:rPr>
                                <w:rFonts w:ascii="Times New Roman" w:hAnsi="Times New Roman" w:cs="Times New Roman"/>
                                <w:caps w:val="0"/>
                                <w:sz w:val="24"/>
                                <w:szCs w:val="24"/>
                                <w:lang w:val="en-GB"/>
                              </w:rPr>
                              <w:t xml:space="preserve">E-mail: </w:t>
                            </w:r>
                            <w:hyperlink r:id="rId9" w:history="1">
                              <w:r w:rsidRPr="00985D18">
                                <w:rPr>
                                  <w:rStyle w:val="Hyperlink"/>
                                  <w:rFonts w:ascii="Times New Roman" w:hAnsi="Times New Roman" w:cs="Times New Roman"/>
                                  <w:caps w:val="0"/>
                                  <w:sz w:val="24"/>
                                  <w:szCs w:val="24"/>
                                  <w:lang w:val="en-GB"/>
                                </w:rPr>
                                <w:t>info@caam-hp.org</w:t>
                              </w:r>
                            </w:hyperlink>
                          </w:p>
                        </w:tc>
                      </w:tr>
                    </w:tbl>
                    <w:p w14:paraId="04FBF823" w14:textId="77777777" w:rsidR="003D1701" w:rsidRPr="00985D18" w:rsidRDefault="003D1701" w:rsidP="003D1701">
                      <w:pPr>
                        <w:rPr>
                          <w:rFonts w:ascii="Times New Roman" w:hAnsi="Times New Roman" w:cs="Times New Roman"/>
                          <w:sz w:val="24"/>
                          <w:szCs w:val="24"/>
                          <w:lang w:val="en-GB"/>
                        </w:rPr>
                      </w:pPr>
                    </w:p>
                  </w:txbxContent>
                </v:textbox>
                <w10:wrap type="square" anchorx="margin" anchory="margin"/>
                <w10:anchorlock/>
              </v:shape>
            </w:pict>
          </mc:Fallback>
        </mc:AlternateContent>
      </w:r>
    </w:p>
    <w:p w14:paraId="0FFFE4D4" w14:textId="77777777" w:rsidR="004214B2" w:rsidRDefault="004214B2" w:rsidP="004214B2">
      <w:pPr>
        <w:spacing w:before="240" w:after="0"/>
        <w:rPr>
          <w:rFonts w:ascii="Times New Roman" w:hAnsi="Times New Roman" w:cs="Times New Roman"/>
          <w:b/>
          <w:sz w:val="25"/>
          <w:szCs w:val="25"/>
        </w:rPr>
      </w:pPr>
    </w:p>
    <w:p w14:paraId="66FA54CE" w14:textId="77777777" w:rsidR="004214B2" w:rsidRDefault="004214B2" w:rsidP="005C1068">
      <w:pPr>
        <w:spacing w:after="40"/>
        <w:rPr>
          <w:rFonts w:ascii="Times New Roman" w:hAnsi="Times New Roman" w:cs="Times New Roman"/>
          <w:b/>
          <w:sz w:val="25"/>
          <w:szCs w:val="25"/>
        </w:rPr>
      </w:pPr>
    </w:p>
    <w:p w14:paraId="2C946117" w14:textId="77777777" w:rsidR="004214B2" w:rsidRDefault="004214B2" w:rsidP="005C1068">
      <w:pPr>
        <w:spacing w:after="40"/>
        <w:rPr>
          <w:rFonts w:ascii="Times New Roman" w:hAnsi="Times New Roman" w:cs="Times New Roman"/>
          <w:b/>
          <w:sz w:val="25"/>
          <w:szCs w:val="25"/>
        </w:rPr>
      </w:pPr>
    </w:p>
    <w:p w14:paraId="535D8BAB" w14:textId="77777777" w:rsidR="004214B2" w:rsidRDefault="004214B2" w:rsidP="005C1068">
      <w:pPr>
        <w:spacing w:after="40"/>
        <w:rPr>
          <w:rFonts w:ascii="Times New Roman" w:hAnsi="Times New Roman" w:cs="Times New Roman"/>
          <w:b/>
          <w:sz w:val="25"/>
          <w:szCs w:val="25"/>
        </w:rPr>
      </w:pPr>
    </w:p>
    <w:p w14:paraId="46C3F091" w14:textId="77777777" w:rsidR="003727C8" w:rsidRDefault="003727C8" w:rsidP="005C1068">
      <w:pPr>
        <w:spacing w:after="40"/>
        <w:rPr>
          <w:rFonts w:ascii="Times New Roman" w:hAnsi="Times New Roman" w:cs="Times New Roman"/>
          <w:b/>
          <w:sz w:val="25"/>
          <w:szCs w:val="25"/>
        </w:rPr>
      </w:pPr>
    </w:p>
    <w:p w14:paraId="65F0D586" w14:textId="77777777" w:rsidR="0031735E" w:rsidRDefault="0031735E" w:rsidP="005C1068">
      <w:pPr>
        <w:spacing w:after="40"/>
        <w:rPr>
          <w:rFonts w:ascii="Times New Roman" w:hAnsi="Times New Roman" w:cs="Times New Roman"/>
          <w:b/>
          <w:sz w:val="25"/>
          <w:szCs w:val="25"/>
        </w:rPr>
        <w:sectPr w:rsidR="0031735E" w:rsidSect="005E6635">
          <w:footerReference w:type="default" r:id="rId10"/>
          <w:pgSz w:w="11906" w:h="16838"/>
          <w:pgMar w:top="1440" w:right="1440" w:bottom="1440" w:left="1440" w:header="708" w:footer="708" w:gutter="0"/>
          <w:cols w:space="708"/>
          <w:docGrid w:linePitch="360"/>
        </w:sectPr>
      </w:pPr>
    </w:p>
    <w:p w14:paraId="633C5044" w14:textId="77777777" w:rsidR="0042728D" w:rsidRPr="00976713" w:rsidRDefault="0042728D" w:rsidP="005C1068">
      <w:pPr>
        <w:spacing w:after="40"/>
        <w:rPr>
          <w:rFonts w:ascii="Times New Roman" w:hAnsi="Times New Roman" w:cs="Times New Roman"/>
          <w:b/>
          <w:sz w:val="25"/>
          <w:szCs w:val="25"/>
        </w:rPr>
      </w:pPr>
      <w:r w:rsidRPr="00976713">
        <w:rPr>
          <w:rFonts w:ascii="Times New Roman" w:hAnsi="Times New Roman" w:cs="Times New Roman"/>
          <w:b/>
          <w:sz w:val="25"/>
          <w:szCs w:val="25"/>
        </w:rPr>
        <w:lastRenderedPageBreak/>
        <w:t xml:space="preserve">IT-1:  </w:t>
      </w:r>
      <w:r w:rsidR="005C1068" w:rsidRPr="00976713">
        <w:rPr>
          <w:rFonts w:ascii="Times New Roman" w:hAnsi="Times New Roman" w:cs="Times New Roman"/>
          <w:b/>
          <w:sz w:val="25"/>
          <w:szCs w:val="25"/>
        </w:rPr>
        <w:t>Provision of the</w:t>
      </w:r>
      <w:r w:rsidRPr="00976713">
        <w:rPr>
          <w:rFonts w:ascii="Times New Roman" w:hAnsi="Times New Roman" w:cs="Times New Roman"/>
          <w:b/>
          <w:sz w:val="25"/>
          <w:szCs w:val="25"/>
        </w:rPr>
        <w:t xml:space="preserve"> Internship</w:t>
      </w:r>
    </w:p>
    <w:p w14:paraId="1BE031B3" w14:textId="35F11BC8" w:rsidR="0042728D" w:rsidRPr="00976713" w:rsidRDefault="00A010B5" w:rsidP="005B3593">
      <w:pPr>
        <w:spacing w:after="120"/>
        <w:ind w:left="144"/>
        <w:jc w:val="both"/>
        <w:rPr>
          <w:rFonts w:ascii="Times New Roman" w:hAnsi="Times New Roman" w:cs="Times New Roman"/>
          <w:b/>
          <w:sz w:val="24"/>
          <w:szCs w:val="24"/>
        </w:rPr>
      </w:pPr>
      <w:r w:rsidRPr="00976713">
        <w:rPr>
          <w:rFonts w:ascii="Times New Roman" w:hAnsi="Times New Roman" w:cs="Times New Roman"/>
          <w:b/>
          <w:sz w:val="24"/>
          <w:szCs w:val="24"/>
        </w:rPr>
        <w:t>The m</w:t>
      </w:r>
      <w:r w:rsidR="0042728D" w:rsidRPr="00976713">
        <w:rPr>
          <w:rFonts w:ascii="Times New Roman" w:hAnsi="Times New Roman" w:cs="Times New Roman"/>
          <w:b/>
          <w:sz w:val="24"/>
          <w:szCs w:val="24"/>
        </w:rPr>
        <w:t xml:space="preserve">edical </w:t>
      </w:r>
      <w:r w:rsidR="005B3593">
        <w:rPr>
          <w:rFonts w:ascii="Times New Roman" w:hAnsi="Times New Roman" w:cs="Times New Roman"/>
          <w:b/>
          <w:sz w:val="24"/>
          <w:szCs w:val="24"/>
        </w:rPr>
        <w:t>s</w:t>
      </w:r>
      <w:r w:rsidR="0042728D" w:rsidRPr="00976713">
        <w:rPr>
          <w:rFonts w:ascii="Times New Roman" w:hAnsi="Times New Roman" w:cs="Times New Roman"/>
          <w:b/>
          <w:sz w:val="24"/>
          <w:szCs w:val="24"/>
        </w:rPr>
        <w:t>chool offer</w:t>
      </w:r>
      <w:r w:rsidRPr="00976713">
        <w:rPr>
          <w:rFonts w:ascii="Times New Roman" w:hAnsi="Times New Roman" w:cs="Times New Roman"/>
          <w:b/>
          <w:sz w:val="24"/>
          <w:szCs w:val="24"/>
        </w:rPr>
        <w:t>s,</w:t>
      </w:r>
      <w:r w:rsidR="0042728D" w:rsidRPr="00976713">
        <w:rPr>
          <w:rFonts w:ascii="Times New Roman" w:hAnsi="Times New Roman" w:cs="Times New Roman"/>
          <w:b/>
          <w:sz w:val="24"/>
          <w:szCs w:val="24"/>
        </w:rPr>
        <w:t xml:space="preserve"> </w:t>
      </w:r>
      <w:r w:rsidRPr="00976713">
        <w:rPr>
          <w:rFonts w:ascii="Times New Roman" w:hAnsi="Times New Roman" w:cs="Times New Roman"/>
          <w:b/>
          <w:sz w:val="24"/>
          <w:szCs w:val="24"/>
        </w:rPr>
        <w:t xml:space="preserve">as an integral part of its medical education programme, </w:t>
      </w:r>
      <w:r w:rsidR="0042728D" w:rsidRPr="00976713">
        <w:rPr>
          <w:rFonts w:ascii="Times New Roman" w:hAnsi="Times New Roman" w:cs="Times New Roman"/>
          <w:b/>
          <w:sz w:val="24"/>
          <w:szCs w:val="24"/>
        </w:rPr>
        <w:t>a</w:t>
      </w:r>
      <w:r w:rsidRPr="00976713">
        <w:rPr>
          <w:rFonts w:ascii="Times New Roman" w:hAnsi="Times New Roman" w:cs="Times New Roman"/>
          <w:b/>
          <w:sz w:val="24"/>
          <w:szCs w:val="24"/>
        </w:rPr>
        <w:t xml:space="preserve"> </w:t>
      </w:r>
      <w:r w:rsidR="0042728D" w:rsidRPr="00976713">
        <w:rPr>
          <w:rFonts w:ascii="Times New Roman" w:hAnsi="Times New Roman" w:cs="Times New Roman"/>
          <w:b/>
          <w:sz w:val="24"/>
          <w:szCs w:val="24"/>
        </w:rPr>
        <w:t xml:space="preserve">period of supervised practice/internship </w:t>
      </w:r>
      <w:r w:rsidRPr="00976713">
        <w:rPr>
          <w:rFonts w:ascii="Times New Roman" w:hAnsi="Times New Roman" w:cs="Times New Roman"/>
          <w:b/>
          <w:sz w:val="24"/>
          <w:szCs w:val="24"/>
        </w:rPr>
        <w:t xml:space="preserve">for all its </w:t>
      </w:r>
      <w:r w:rsidR="0022669B" w:rsidRPr="00976713">
        <w:rPr>
          <w:rFonts w:ascii="Times New Roman" w:hAnsi="Times New Roman" w:cs="Times New Roman"/>
          <w:b/>
          <w:sz w:val="24"/>
          <w:szCs w:val="24"/>
        </w:rPr>
        <w:t xml:space="preserve">students, </w:t>
      </w:r>
      <w:r w:rsidR="004214B2" w:rsidRPr="00976713">
        <w:rPr>
          <w:rFonts w:ascii="Times New Roman" w:hAnsi="Times New Roman" w:cs="Times New Roman"/>
          <w:b/>
          <w:sz w:val="24"/>
          <w:szCs w:val="24"/>
        </w:rPr>
        <w:t>which must be</w:t>
      </w:r>
      <w:r w:rsidR="00A65A33" w:rsidRPr="00976713">
        <w:rPr>
          <w:rFonts w:ascii="Times New Roman" w:hAnsi="Times New Roman" w:cs="Times New Roman"/>
          <w:b/>
          <w:sz w:val="24"/>
          <w:szCs w:val="24"/>
        </w:rPr>
        <w:t xml:space="preserve"> c</w:t>
      </w:r>
      <w:r w:rsidRPr="00976713">
        <w:rPr>
          <w:rFonts w:ascii="Times New Roman" w:hAnsi="Times New Roman" w:cs="Times New Roman"/>
          <w:b/>
          <w:sz w:val="24"/>
          <w:szCs w:val="24"/>
        </w:rPr>
        <w:t xml:space="preserve">ompleted </w:t>
      </w:r>
      <w:r w:rsidR="004214B2" w:rsidRPr="00976713">
        <w:rPr>
          <w:rFonts w:ascii="Times New Roman" w:hAnsi="Times New Roman" w:cs="Times New Roman"/>
          <w:b/>
          <w:sz w:val="24"/>
          <w:szCs w:val="24"/>
        </w:rPr>
        <w:t xml:space="preserve">satisfactorily </w:t>
      </w:r>
      <w:r w:rsidRPr="00976713">
        <w:rPr>
          <w:rFonts w:ascii="Times New Roman" w:hAnsi="Times New Roman" w:cs="Times New Roman"/>
          <w:b/>
          <w:sz w:val="24"/>
          <w:szCs w:val="24"/>
        </w:rPr>
        <w:t>prior to award of the MD/MBBS Degree and grad</w:t>
      </w:r>
      <w:r w:rsidR="0042728D" w:rsidRPr="00976713">
        <w:rPr>
          <w:rFonts w:ascii="Times New Roman" w:hAnsi="Times New Roman" w:cs="Times New Roman"/>
          <w:b/>
          <w:sz w:val="24"/>
          <w:szCs w:val="24"/>
        </w:rPr>
        <w:t>uati</w:t>
      </w:r>
      <w:r w:rsidRPr="00976713">
        <w:rPr>
          <w:rFonts w:ascii="Times New Roman" w:hAnsi="Times New Roman" w:cs="Times New Roman"/>
          <w:b/>
          <w:sz w:val="24"/>
          <w:szCs w:val="24"/>
        </w:rPr>
        <w:t>on from the programme.</w:t>
      </w:r>
    </w:p>
    <w:p w14:paraId="02DF5036" w14:textId="44E91A69" w:rsidR="00BE3071" w:rsidRPr="002A7E95" w:rsidRDefault="00BE3071" w:rsidP="005B3593">
      <w:pPr>
        <w:ind w:left="144"/>
        <w:jc w:val="both"/>
        <w:rPr>
          <w:rFonts w:ascii="Times New Roman" w:hAnsi="Times New Roman" w:cs="Times New Roman"/>
          <w:i/>
          <w:sz w:val="24"/>
        </w:rPr>
      </w:pPr>
      <w:r w:rsidRPr="002A7E95">
        <w:rPr>
          <w:rFonts w:ascii="Times New Roman" w:hAnsi="Times New Roman" w:cs="Times New Roman"/>
          <w:i/>
          <w:sz w:val="24"/>
        </w:rPr>
        <w:t>Notwithstanding the inclusion of such a provision</w:t>
      </w:r>
      <w:r w:rsidR="000543DE" w:rsidRPr="002A7E95">
        <w:rPr>
          <w:rFonts w:ascii="Times New Roman" w:hAnsi="Times New Roman" w:cs="Times New Roman"/>
          <w:i/>
          <w:sz w:val="24"/>
        </w:rPr>
        <w:t>,</w:t>
      </w:r>
      <w:r w:rsidRPr="002A7E95">
        <w:rPr>
          <w:rFonts w:ascii="Times New Roman" w:hAnsi="Times New Roman" w:cs="Times New Roman"/>
          <w:i/>
          <w:sz w:val="24"/>
        </w:rPr>
        <w:t xml:space="preserve"> graduates of such schools </w:t>
      </w:r>
      <w:r w:rsidR="000543DE" w:rsidRPr="002A7E95">
        <w:rPr>
          <w:rFonts w:ascii="Times New Roman" w:hAnsi="Times New Roman" w:cs="Times New Roman"/>
          <w:i/>
          <w:sz w:val="24"/>
        </w:rPr>
        <w:t xml:space="preserve">who wish to practice independently in CARICOM countries may be required to successfully complete an additional approved internship and/or to sit </w:t>
      </w:r>
      <w:r w:rsidR="009D5A15">
        <w:rPr>
          <w:rFonts w:ascii="Times New Roman" w:hAnsi="Times New Roman" w:cs="Times New Roman"/>
          <w:i/>
          <w:sz w:val="24"/>
        </w:rPr>
        <w:t xml:space="preserve">for </w:t>
      </w:r>
      <w:r w:rsidR="009D5A15" w:rsidRPr="00A24577">
        <w:rPr>
          <w:rFonts w:ascii="Times New Roman" w:hAnsi="Times New Roman" w:cs="Times New Roman"/>
          <w:i/>
          <w:sz w:val="24"/>
        </w:rPr>
        <w:t>and pass</w:t>
      </w:r>
      <w:r w:rsidR="009D5A15">
        <w:rPr>
          <w:rFonts w:ascii="Times New Roman" w:hAnsi="Times New Roman" w:cs="Times New Roman"/>
          <w:i/>
          <w:sz w:val="24"/>
        </w:rPr>
        <w:t xml:space="preserve"> </w:t>
      </w:r>
      <w:r w:rsidRPr="002A7E95">
        <w:rPr>
          <w:rFonts w:ascii="Times New Roman" w:hAnsi="Times New Roman" w:cs="Times New Roman"/>
          <w:i/>
          <w:sz w:val="24"/>
        </w:rPr>
        <w:t xml:space="preserve">the Caribbean Association of Medical Councils (CAMC) examination or its equivalent, </w:t>
      </w:r>
      <w:r w:rsidR="000543DE" w:rsidRPr="002A7E95">
        <w:rPr>
          <w:rFonts w:ascii="Times New Roman" w:hAnsi="Times New Roman" w:cs="Times New Roman"/>
          <w:i/>
          <w:sz w:val="24"/>
        </w:rPr>
        <w:t>prior to registration/ licensure by the respective Medical Council</w:t>
      </w:r>
      <w:r w:rsidRPr="002A7E95">
        <w:rPr>
          <w:rFonts w:ascii="Times New Roman" w:hAnsi="Times New Roman" w:cs="Times New Roman"/>
          <w:i/>
          <w:sz w:val="24"/>
        </w:rPr>
        <w:t>.</w:t>
      </w:r>
    </w:p>
    <w:p w14:paraId="4C14D33A" w14:textId="77777777" w:rsidR="0022669B" w:rsidRPr="00976713" w:rsidRDefault="0022669B" w:rsidP="0022669B">
      <w:pPr>
        <w:spacing w:after="0"/>
        <w:rPr>
          <w:rFonts w:ascii="Times New Roman" w:hAnsi="Times New Roman" w:cs="Times New Roman"/>
          <w:b/>
          <w:sz w:val="24"/>
        </w:rPr>
      </w:pPr>
    </w:p>
    <w:p w14:paraId="55F826F9" w14:textId="77777777" w:rsidR="00BE3071" w:rsidRPr="00976713" w:rsidRDefault="005C1068" w:rsidP="0022669B">
      <w:pPr>
        <w:spacing w:before="120"/>
        <w:rPr>
          <w:rFonts w:ascii="Times New Roman" w:hAnsi="Times New Roman" w:cs="Times New Roman"/>
          <w:b/>
          <w:sz w:val="24"/>
        </w:rPr>
      </w:pPr>
      <w:r w:rsidRPr="00976713">
        <w:rPr>
          <w:rFonts w:ascii="Times New Roman" w:hAnsi="Times New Roman" w:cs="Times New Roman"/>
          <w:b/>
          <w:sz w:val="24"/>
        </w:rPr>
        <w:t xml:space="preserve">Supporting </w:t>
      </w:r>
      <w:r w:rsidR="00166432" w:rsidRPr="00976713">
        <w:rPr>
          <w:rFonts w:ascii="Times New Roman" w:hAnsi="Times New Roman" w:cs="Times New Roman"/>
          <w:b/>
          <w:sz w:val="24"/>
        </w:rPr>
        <w:t>Documentation</w:t>
      </w:r>
    </w:p>
    <w:p w14:paraId="2BFBF334" w14:textId="3F7EFB8C" w:rsidR="005C1068" w:rsidRPr="00976713" w:rsidRDefault="005C1068" w:rsidP="005B3593">
      <w:pPr>
        <w:pStyle w:val="ListParagraph"/>
        <w:numPr>
          <w:ilvl w:val="0"/>
          <w:numId w:val="2"/>
        </w:numPr>
        <w:spacing w:before="240"/>
        <w:jc w:val="both"/>
        <w:rPr>
          <w:rFonts w:ascii="Times New Roman" w:hAnsi="Times New Roman" w:cs="Times New Roman"/>
        </w:rPr>
      </w:pPr>
      <w:r w:rsidRPr="00976713">
        <w:rPr>
          <w:rFonts w:ascii="Times New Roman" w:hAnsi="Times New Roman" w:cs="Times New Roman"/>
        </w:rPr>
        <w:t>Provide</w:t>
      </w:r>
      <w:r w:rsidR="0022669B" w:rsidRPr="00976713">
        <w:rPr>
          <w:rFonts w:ascii="Times New Roman" w:hAnsi="Times New Roman" w:cs="Times New Roman"/>
        </w:rPr>
        <w:t xml:space="preserve"> as an appendix</w:t>
      </w:r>
      <w:r w:rsidR="00A328A5">
        <w:rPr>
          <w:rFonts w:ascii="Times New Roman" w:hAnsi="Times New Roman" w:cs="Times New Roman"/>
        </w:rPr>
        <w:t>,</w:t>
      </w:r>
      <w:r w:rsidRPr="00976713">
        <w:rPr>
          <w:rFonts w:ascii="Times New Roman" w:hAnsi="Times New Roman" w:cs="Times New Roman"/>
        </w:rPr>
        <w:t xml:space="preserve"> a </w:t>
      </w:r>
      <w:r w:rsidR="00166432" w:rsidRPr="00976713">
        <w:rPr>
          <w:rFonts w:ascii="Times New Roman" w:hAnsi="Times New Roman" w:cs="Times New Roman"/>
        </w:rPr>
        <w:t xml:space="preserve">schematic </w:t>
      </w:r>
      <w:r w:rsidRPr="00976713">
        <w:rPr>
          <w:rFonts w:ascii="Times New Roman" w:hAnsi="Times New Roman" w:cs="Times New Roman"/>
        </w:rPr>
        <w:t>diagram of the school’s curriculum showing the placement of the internship period within the overall educational programme</w:t>
      </w:r>
      <w:r w:rsidR="00EE1BFE">
        <w:rPr>
          <w:rFonts w:ascii="Times New Roman" w:hAnsi="Times New Roman" w:cs="Times New Roman"/>
        </w:rPr>
        <w:t>.</w:t>
      </w:r>
    </w:p>
    <w:tbl>
      <w:tblPr>
        <w:tblStyle w:val="TableGrid"/>
        <w:tblW w:w="0" w:type="auto"/>
        <w:tblInd w:w="1345" w:type="dxa"/>
        <w:tblLook w:val="04A0" w:firstRow="1" w:lastRow="0" w:firstColumn="1" w:lastColumn="0" w:noHBand="0" w:noVBand="1"/>
      </w:tblPr>
      <w:tblGrid>
        <w:gridCol w:w="2691"/>
        <w:gridCol w:w="2880"/>
      </w:tblGrid>
      <w:tr w:rsidR="00166432" w:rsidRPr="00976713" w14:paraId="6273275F" w14:textId="77777777" w:rsidTr="004214B2">
        <w:tc>
          <w:tcPr>
            <w:tcW w:w="2691" w:type="dxa"/>
          </w:tcPr>
          <w:p w14:paraId="7BADD612" w14:textId="77777777" w:rsidR="00166432" w:rsidRPr="00976713" w:rsidRDefault="00166432" w:rsidP="0012561C">
            <w:pPr>
              <w:pStyle w:val="NoSpacing"/>
              <w:spacing w:before="40" w:after="40"/>
              <w:rPr>
                <w:rFonts w:ascii="Times New Roman" w:hAnsi="Times New Roman" w:cs="Times New Roman"/>
              </w:rPr>
            </w:pPr>
            <w:r w:rsidRPr="00A24577">
              <w:rPr>
                <w:rFonts w:ascii="Times New Roman" w:hAnsi="Times New Roman" w:cs="Times New Roman"/>
              </w:rPr>
              <w:t>Appendix title and number</w:t>
            </w:r>
          </w:p>
        </w:tc>
        <w:tc>
          <w:tcPr>
            <w:tcW w:w="2880" w:type="dxa"/>
            <w:shd w:val="clear" w:color="auto" w:fill="FBE4D5" w:themeFill="accent2" w:themeFillTint="33"/>
          </w:tcPr>
          <w:p w14:paraId="56FA7BFB" w14:textId="0E757FEE" w:rsidR="00166432" w:rsidRPr="00976713" w:rsidRDefault="00166432" w:rsidP="0012561C">
            <w:pPr>
              <w:pStyle w:val="NoSpacing"/>
              <w:spacing w:before="40" w:after="40"/>
              <w:rPr>
                <w:rFonts w:ascii="Times New Roman" w:hAnsi="Times New Roman" w:cs="Times New Roman"/>
              </w:rPr>
            </w:pPr>
          </w:p>
        </w:tc>
      </w:tr>
      <w:tr w:rsidR="00166432" w:rsidRPr="00976713" w14:paraId="12714D72" w14:textId="77777777" w:rsidTr="004214B2">
        <w:tc>
          <w:tcPr>
            <w:tcW w:w="2691" w:type="dxa"/>
          </w:tcPr>
          <w:p w14:paraId="76BA4385" w14:textId="77777777" w:rsidR="00166432" w:rsidRPr="00976713" w:rsidRDefault="00166432" w:rsidP="0012561C">
            <w:pPr>
              <w:pStyle w:val="NoSpacing"/>
              <w:spacing w:before="40" w:after="40"/>
              <w:rPr>
                <w:rFonts w:ascii="Times New Roman" w:hAnsi="Times New Roman" w:cs="Times New Roman"/>
              </w:rPr>
            </w:pPr>
            <w:r w:rsidRPr="00976713">
              <w:rPr>
                <w:rFonts w:ascii="Times New Roman" w:hAnsi="Times New Roman" w:cs="Times New Roman"/>
              </w:rPr>
              <w:t xml:space="preserve">Place </w:t>
            </w:r>
            <w:r w:rsidRPr="00976713">
              <w:rPr>
                <w:rFonts w:ascii="Segoe UI Symbol" w:hAnsi="Segoe UI Symbol" w:cs="Segoe UI Symbol"/>
              </w:rPr>
              <w:t>✔</w:t>
            </w:r>
            <w:r w:rsidRPr="00976713">
              <w:rPr>
                <w:rFonts w:ascii="Times New Roman" w:hAnsi="Times New Roman" w:cs="Times New Roman"/>
              </w:rPr>
              <w:t xml:space="preserve"> if not available</w:t>
            </w:r>
          </w:p>
        </w:tc>
        <w:tc>
          <w:tcPr>
            <w:tcW w:w="2880" w:type="dxa"/>
            <w:shd w:val="clear" w:color="auto" w:fill="FBE4D5" w:themeFill="accent2" w:themeFillTint="33"/>
          </w:tcPr>
          <w:p w14:paraId="62BD479D" w14:textId="77777777" w:rsidR="00166432" w:rsidRPr="00976713" w:rsidRDefault="00166432" w:rsidP="0012561C">
            <w:pPr>
              <w:pStyle w:val="NoSpacing"/>
              <w:spacing w:before="40" w:after="40"/>
              <w:rPr>
                <w:rFonts w:ascii="Times New Roman" w:hAnsi="Times New Roman" w:cs="Times New Roman"/>
              </w:rPr>
            </w:pPr>
          </w:p>
        </w:tc>
      </w:tr>
    </w:tbl>
    <w:p w14:paraId="1FB4C81C" w14:textId="3155F333" w:rsidR="005C1068" w:rsidRPr="00A24577" w:rsidRDefault="005C1068" w:rsidP="005B3593">
      <w:pPr>
        <w:pStyle w:val="ListParagraph"/>
        <w:numPr>
          <w:ilvl w:val="0"/>
          <w:numId w:val="2"/>
        </w:numPr>
        <w:spacing w:before="480"/>
        <w:contextualSpacing w:val="0"/>
        <w:jc w:val="both"/>
        <w:rPr>
          <w:rFonts w:ascii="Times New Roman" w:hAnsi="Times New Roman" w:cs="Times New Roman"/>
        </w:rPr>
      </w:pPr>
      <w:r w:rsidRPr="00A24577">
        <w:rPr>
          <w:rFonts w:ascii="Times New Roman" w:hAnsi="Times New Roman" w:cs="Times New Roman"/>
        </w:rPr>
        <w:t>Provide</w:t>
      </w:r>
      <w:r w:rsidR="00166432" w:rsidRPr="00A24577">
        <w:rPr>
          <w:rFonts w:ascii="Times New Roman" w:hAnsi="Times New Roman" w:cs="Times New Roman"/>
        </w:rPr>
        <w:t xml:space="preserve"> as an appendix</w:t>
      </w:r>
      <w:r w:rsidR="00A328A5" w:rsidRPr="00A24577">
        <w:rPr>
          <w:rFonts w:ascii="Times New Roman" w:hAnsi="Times New Roman" w:cs="Times New Roman"/>
        </w:rPr>
        <w:t>,</w:t>
      </w:r>
      <w:r w:rsidR="00166432" w:rsidRPr="00A24577">
        <w:rPr>
          <w:rFonts w:ascii="Times New Roman" w:hAnsi="Times New Roman" w:cs="Times New Roman"/>
        </w:rPr>
        <w:t xml:space="preserve"> </w:t>
      </w:r>
      <w:r w:rsidRPr="00A24577">
        <w:rPr>
          <w:rFonts w:ascii="Times New Roman" w:hAnsi="Times New Roman" w:cs="Times New Roman"/>
        </w:rPr>
        <w:t xml:space="preserve">a copy of the policy </w:t>
      </w:r>
      <w:r w:rsidR="009D5A15" w:rsidRPr="00A24577">
        <w:rPr>
          <w:rFonts w:ascii="Times New Roman" w:hAnsi="Times New Roman" w:cs="Times New Roman"/>
        </w:rPr>
        <w:t xml:space="preserve">showing the </w:t>
      </w:r>
      <w:r w:rsidRPr="00A24577">
        <w:rPr>
          <w:rFonts w:ascii="Times New Roman" w:hAnsi="Times New Roman" w:cs="Times New Roman"/>
        </w:rPr>
        <w:t xml:space="preserve">requirement for all students to </w:t>
      </w:r>
      <w:r w:rsidR="00166432" w:rsidRPr="00A24577">
        <w:rPr>
          <w:rFonts w:ascii="Times New Roman" w:hAnsi="Times New Roman" w:cs="Times New Roman"/>
        </w:rPr>
        <w:t>complete the internship period prior to graduation/award of the MD/MBBS Degree.</w:t>
      </w:r>
      <w:r w:rsidR="004E1173" w:rsidRPr="00A24577">
        <w:rPr>
          <w:rFonts w:ascii="Times New Roman" w:hAnsi="Times New Roman" w:cs="Times New Roman"/>
        </w:rPr>
        <w:t xml:space="preserve">  This could be the policy for promotion and graduation.</w:t>
      </w:r>
    </w:p>
    <w:tbl>
      <w:tblPr>
        <w:tblStyle w:val="TableGrid"/>
        <w:tblW w:w="0" w:type="auto"/>
        <w:tblInd w:w="1345" w:type="dxa"/>
        <w:tblLook w:val="04A0" w:firstRow="1" w:lastRow="0" w:firstColumn="1" w:lastColumn="0" w:noHBand="0" w:noVBand="1"/>
      </w:tblPr>
      <w:tblGrid>
        <w:gridCol w:w="2691"/>
        <w:gridCol w:w="2880"/>
      </w:tblGrid>
      <w:tr w:rsidR="00166432" w:rsidRPr="00976713" w14:paraId="3CD925E2" w14:textId="77777777" w:rsidTr="004214B2">
        <w:tc>
          <w:tcPr>
            <w:tcW w:w="2691" w:type="dxa"/>
          </w:tcPr>
          <w:p w14:paraId="756DAEC3" w14:textId="77777777" w:rsidR="00166432" w:rsidRPr="00976713" w:rsidRDefault="00166432" w:rsidP="0012561C">
            <w:pPr>
              <w:pStyle w:val="NoSpacing"/>
              <w:spacing w:before="40" w:after="40"/>
              <w:rPr>
                <w:rFonts w:ascii="Times New Roman" w:hAnsi="Times New Roman" w:cs="Times New Roman"/>
              </w:rPr>
            </w:pPr>
            <w:r w:rsidRPr="00976713">
              <w:rPr>
                <w:rFonts w:ascii="Times New Roman" w:hAnsi="Times New Roman" w:cs="Times New Roman"/>
              </w:rPr>
              <w:t>Appendix title and number</w:t>
            </w:r>
          </w:p>
        </w:tc>
        <w:tc>
          <w:tcPr>
            <w:tcW w:w="2880" w:type="dxa"/>
            <w:shd w:val="clear" w:color="auto" w:fill="FBE4D5" w:themeFill="accent2" w:themeFillTint="33"/>
          </w:tcPr>
          <w:p w14:paraId="0BD671D1" w14:textId="77777777" w:rsidR="00166432" w:rsidRPr="00976713" w:rsidRDefault="00166432" w:rsidP="0012561C">
            <w:pPr>
              <w:pStyle w:val="NoSpacing"/>
              <w:spacing w:before="40" w:after="40"/>
              <w:rPr>
                <w:rFonts w:ascii="Times New Roman" w:hAnsi="Times New Roman" w:cs="Times New Roman"/>
              </w:rPr>
            </w:pPr>
          </w:p>
        </w:tc>
      </w:tr>
      <w:tr w:rsidR="00166432" w:rsidRPr="00976713" w14:paraId="75318467" w14:textId="77777777" w:rsidTr="004214B2">
        <w:tc>
          <w:tcPr>
            <w:tcW w:w="2691" w:type="dxa"/>
          </w:tcPr>
          <w:p w14:paraId="718F2976" w14:textId="77777777" w:rsidR="00166432" w:rsidRPr="00976713" w:rsidRDefault="00166432" w:rsidP="0012561C">
            <w:pPr>
              <w:pStyle w:val="NoSpacing"/>
              <w:spacing w:before="40" w:after="40"/>
              <w:rPr>
                <w:rFonts w:ascii="Times New Roman" w:hAnsi="Times New Roman" w:cs="Times New Roman"/>
              </w:rPr>
            </w:pPr>
            <w:r w:rsidRPr="00976713">
              <w:rPr>
                <w:rFonts w:ascii="Times New Roman" w:hAnsi="Times New Roman" w:cs="Times New Roman"/>
              </w:rPr>
              <w:t xml:space="preserve">Place </w:t>
            </w:r>
            <w:r w:rsidRPr="00976713">
              <w:rPr>
                <w:rFonts w:ascii="Segoe UI Symbol" w:hAnsi="Segoe UI Symbol" w:cs="Segoe UI Symbol"/>
              </w:rPr>
              <w:t>✔</w:t>
            </w:r>
            <w:r w:rsidRPr="00976713">
              <w:rPr>
                <w:rFonts w:ascii="Times New Roman" w:hAnsi="Times New Roman" w:cs="Times New Roman"/>
              </w:rPr>
              <w:t xml:space="preserve"> if not available</w:t>
            </w:r>
          </w:p>
        </w:tc>
        <w:tc>
          <w:tcPr>
            <w:tcW w:w="2880" w:type="dxa"/>
            <w:shd w:val="clear" w:color="auto" w:fill="FBE4D5" w:themeFill="accent2" w:themeFillTint="33"/>
          </w:tcPr>
          <w:p w14:paraId="1C369652" w14:textId="77777777" w:rsidR="00166432" w:rsidRPr="00976713" w:rsidRDefault="00166432" w:rsidP="0012561C">
            <w:pPr>
              <w:pStyle w:val="NoSpacing"/>
              <w:spacing w:before="40" w:after="40"/>
              <w:rPr>
                <w:rFonts w:ascii="Times New Roman" w:hAnsi="Times New Roman" w:cs="Times New Roman"/>
              </w:rPr>
            </w:pPr>
          </w:p>
        </w:tc>
      </w:tr>
    </w:tbl>
    <w:p w14:paraId="07B1619A" w14:textId="77777777" w:rsidR="0022669B" w:rsidRPr="00976713" w:rsidRDefault="0022669B" w:rsidP="005C1068">
      <w:pPr>
        <w:spacing w:before="240"/>
        <w:rPr>
          <w:rFonts w:ascii="Times New Roman" w:hAnsi="Times New Roman" w:cs="Times New Roman"/>
          <w:sz w:val="24"/>
        </w:rPr>
      </w:pPr>
    </w:p>
    <w:p w14:paraId="3AF9FFED" w14:textId="77777777" w:rsidR="0022669B" w:rsidRPr="00976713" w:rsidRDefault="0022669B">
      <w:pPr>
        <w:rPr>
          <w:rFonts w:ascii="Times New Roman" w:hAnsi="Times New Roman" w:cs="Times New Roman"/>
          <w:sz w:val="24"/>
        </w:rPr>
      </w:pPr>
      <w:r w:rsidRPr="00976713">
        <w:rPr>
          <w:rFonts w:ascii="Times New Roman" w:hAnsi="Times New Roman" w:cs="Times New Roman"/>
          <w:sz w:val="24"/>
        </w:rPr>
        <w:br w:type="page"/>
      </w:r>
    </w:p>
    <w:p w14:paraId="23DBFCAB" w14:textId="77777777" w:rsidR="00166432" w:rsidRPr="00976713" w:rsidRDefault="0022669B" w:rsidP="0022669B">
      <w:pPr>
        <w:spacing w:after="40"/>
        <w:rPr>
          <w:rFonts w:ascii="Times New Roman" w:hAnsi="Times New Roman" w:cs="Times New Roman"/>
          <w:b/>
          <w:sz w:val="25"/>
          <w:szCs w:val="25"/>
        </w:rPr>
      </w:pPr>
      <w:r w:rsidRPr="00976713">
        <w:rPr>
          <w:rFonts w:ascii="Times New Roman" w:hAnsi="Times New Roman" w:cs="Times New Roman"/>
          <w:b/>
          <w:sz w:val="25"/>
          <w:szCs w:val="25"/>
        </w:rPr>
        <w:lastRenderedPageBreak/>
        <w:t xml:space="preserve">IT-2: </w:t>
      </w:r>
      <w:r w:rsidR="00F56A1D" w:rsidRPr="00976713">
        <w:rPr>
          <w:rFonts w:ascii="Times New Roman" w:hAnsi="Times New Roman" w:cs="Times New Roman"/>
          <w:b/>
          <w:sz w:val="25"/>
          <w:szCs w:val="25"/>
        </w:rPr>
        <w:t xml:space="preserve"> </w:t>
      </w:r>
      <w:r w:rsidRPr="00976713">
        <w:rPr>
          <w:rFonts w:ascii="Times New Roman" w:hAnsi="Times New Roman" w:cs="Times New Roman"/>
          <w:b/>
          <w:sz w:val="25"/>
          <w:szCs w:val="25"/>
        </w:rPr>
        <w:t>Duration of the Internship Period</w:t>
      </w:r>
    </w:p>
    <w:p w14:paraId="4978F03B" w14:textId="534E6260" w:rsidR="0022669B" w:rsidRPr="00976713" w:rsidRDefault="0022669B" w:rsidP="00760BD9">
      <w:pPr>
        <w:spacing w:after="120"/>
        <w:ind w:left="144"/>
        <w:jc w:val="both"/>
        <w:rPr>
          <w:rFonts w:ascii="Times New Roman" w:hAnsi="Times New Roman" w:cs="Times New Roman"/>
          <w:b/>
          <w:sz w:val="24"/>
        </w:rPr>
      </w:pPr>
      <w:r w:rsidRPr="00976713">
        <w:rPr>
          <w:rFonts w:ascii="Times New Roman" w:hAnsi="Times New Roman" w:cs="Times New Roman"/>
          <w:b/>
          <w:sz w:val="24"/>
        </w:rPr>
        <w:t xml:space="preserve">The </w:t>
      </w:r>
      <w:r w:rsidR="00760BD9">
        <w:rPr>
          <w:rFonts w:ascii="Times New Roman" w:hAnsi="Times New Roman" w:cs="Times New Roman"/>
          <w:b/>
          <w:sz w:val="24"/>
        </w:rPr>
        <w:t>m</w:t>
      </w:r>
      <w:r w:rsidRPr="00976713">
        <w:rPr>
          <w:rFonts w:ascii="Times New Roman" w:hAnsi="Times New Roman" w:cs="Times New Roman"/>
          <w:b/>
          <w:sz w:val="24"/>
        </w:rPr>
        <w:t xml:space="preserve">edical school provides a period of internship for all its students comprising at least twelve (12) months of supervised practice and training in approved positions in hospitals and community centres prior to their graduation from the educational programme. </w:t>
      </w:r>
    </w:p>
    <w:p w14:paraId="3FA4E58B" w14:textId="2A4E8423" w:rsidR="0022669B" w:rsidRPr="002A7E95" w:rsidRDefault="0022669B" w:rsidP="00760BD9">
      <w:pPr>
        <w:ind w:left="144"/>
        <w:jc w:val="both"/>
        <w:rPr>
          <w:rFonts w:ascii="Times New Roman" w:hAnsi="Times New Roman" w:cs="Times New Roman"/>
          <w:i/>
        </w:rPr>
      </w:pPr>
      <w:r w:rsidRPr="002A7E95">
        <w:rPr>
          <w:rFonts w:ascii="Times New Roman" w:hAnsi="Times New Roman" w:cs="Times New Roman"/>
          <w:i/>
        </w:rPr>
        <w:t xml:space="preserve">Such positions and institutions may be approved within or outside </w:t>
      </w:r>
      <w:r w:rsidR="009D5A15">
        <w:rPr>
          <w:rFonts w:ascii="Times New Roman" w:hAnsi="Times New Roman" w:cs="Times New Roman"/>
          <w:i/>
        </w:rPr>
        <w:t xml:space="preserve">CARICOM </w:t>
      </w:r>
      <w:r w:rsidRPr="002A7E95">
        <w:rPr>
          <w:rFonts w:ascii="Times New Roman" w:hAnsi="Times New Roman" w:cs="Times New Roman"/>
          <w:i/>
        </w:rPr>
        <w:t xml:space="preserve">member countries, </w:t>
      </w:r>
      <w:proofErr w:type="gramStart"/>
      <w:r w:rsidRPr="002A7E95">
        <w:rPr>
          <w:rFonts w:ascii="Times New Roman" w:hAnsi="Times New Roman" w:cs="Times New Roman"/>
          <w:i/>
        </w:rPr>
        <w:t>provided that</w:t>
      </w:r>
      <w:proofErr w:type="gramEnd"/>
      <w:r w:rsidRPr="002A7E95">
        <w:rPr>
          <w:rFonts w:ascii="Times New Roman" w:hAnsi="Times New Roman" w:cs="Times New Roman"/>
          <w:i/>
        </w:rPr>
        <w:t xml:space="preserve"> they meet the same criteria as those approved in the country/region in which the school is located. </w:t>
      </w:r>
    </w:p>
    <w:p w14:paraId="3406E4BB" w14:textId="77777777" w:rsidR="0022669B" w:rsidRPr="00976713" w:rsidRDefault="0022669B" w:rsidP="005C1068">
      <w:pPr>
        <w:spacing w:before="240"/>
        <w:rPr>
          <w:rFonts w:ascii="Times New Roman" w:hAnsi="Times New Roman" w:cs="Times New Roman"/>
          <w:sz w:val="24"/>
        </w:rPr>
      </w:pPr>
    </w:p>
    <w:p w14:paraId="0781AE9B" w14:textId="77777777" w:rsidR="00D86048" w:rsidRPr="00976713" w:rsidRDefault="00313A05" w:rsidP="00960872">
      <w:pPr>
        <w:spacing w:before="120"/>
        <w:rPr>
          <w:rFonts w:ascii="Times New Roman" w:hAnsi="Times New Roman" w:cs="Times New Roman"/>
          <w:b/>
          <w:sz w:val="24"/>
        </w:rPr>
      </w:pPr>
      <w:r w:rsidRPr="00976713">
        <w:rPr>
          <w:rFonts w:ascii="Times New Roman" w:hAnsi="Times New Roman" w:cs="Times New Roman"/>
          <w:b/>
          <w:sz w:val="24"/>
        </w:rPr>
        <w:t>Narrative Response</w:t>
      </w:r>
    </w:p>
    <w:p w14:paraId="15142D87" w14:textId="77777777" w:rsidR="00981561" w:rsidRPr="00876DB3" w:rsidRDefault="00313A05" w:rsidP="00760BD9">
      <w:pPr>
        <w:pStyle w:val="ListParagraph"/>
        <w:numPr>
          <w:ilvl w:val="0"/>
          <w:numId w:val="8"/>
        </w:numPr>
        <w:spacing w:before="240"/>
        <w:jc w:val="both"/>
        <w:rPr>
          <w:rFonts w:ascii="Times New Roman" w:hAnsi="Times New Roman" w:cs="Times New Roman"/>
        </w:rPr>
      </w:pPr>
      <w:r w:rsidRPr="00876DB3">
        <w:rPr>
          <w:rFonts w:ascii="Times New Roman" w:hAnsi="Times New Roman" w:cs="Times New Roman"/>
        </w:rPr>
        <w:t xml:space="preserve">Provide a brief summary of the school’s undergraduate internship programme </w:t>
      </w:r>
      <w:r w:rsidR="00981561" w:rsidRPr="00876DB3">
        <w:rPr>
          <w:rFonts w:ascii="Times New Roman" w:hAnsi="Times New Roman" w:cs="Times New Roman"/>
        </w:rPr>
        <w:t>including:</w:t>
      </w:r>
    </w:p>
    <w:p w14:paraId="422356E1" w14:textId="77777777" w:rsidR="00313A05" w:rsidRPr="00876DB3" w:rsidRDefault="00981561" w:rsidP="00760BD9">
      <w:pPr>
        <w:pStyle w:val="ListParagraph"/>
        <w:numPr>
          <w:ilvl w:val="0"/>
          <w:numId w:val="9"/>
        </w:numPr>
        <w:spacing w:before="40" w:after="0"/>
        <w:ind w:left="1296" w:hanging="288"/>
        <w:contextualSpacing w:val="0"/>
        <w:jc w:val="both"/>
        <w:rPr>
          <w:rFonts w:ascii="Times New Roman" w:hAnsi="Times New Roman" w:cs="Times New Roman"/>
        </w:rPr>
      </w:pPr>
      <w:r w:rsidRPr="00876DB3">
        <w:rPr>
          <w:rFonts w:ascii="Times New Roman" w:hAnsi="Times New Roman" w:cs="Times New Roman"/>
        </w:rPr>
        <w:t>H</w:t>
      </w:r>
      <w:r w:rsidR="00313A05" w:rsidRPr="00876DB3">
        <w:rPr>
          <w:rFonts w:ascii="Times New Roman" w:hAnsi="Times New Roman" w:cs="Times New Roman"/>
        </w:rPr>
        <w:t>ow it is integrated into the overall medical education programme</w:t>
      </w:r>
    </w:p>
    <w:p w14:paraId="60C8D07A" w14:textId="683D912F" w:rsidR="00981561" w:rsidRPr="000D146B" w:rsidRDefault="00981561" w:rsidP="00760BD9">
      <w:pPr>
        <w:pStyle w:val="ListParagraph"/>
        <w:numPr>
          <w:ilvl w:val="0"/>
          <w:numId w:val="9"/>
        </w:numPr>
        <w:spacing w:before="40" w:after="240"/>
        <w:ind w:left="1296" w:hanging="288"/>
        <w:contextualSpacing w:val="0"/>
        <w:jc w:val="both"/>
        <w:rPr>
          <w:rFonts w:ascii="Times New Roman" w:hAnsi="Times New Roman" w:cs="Times New Roman"/>
        </w:rPr>
      </w:pPr>
      <w:r w:rsidRPr="000D146B">
        <w:rPr>
          <w:rFonts w:ascii="Times New Roman" w:hAnsi="Times New Roman" w:cs="Times New Roman"/>
        </w:rPr>
        <w:t>The requirements for entering the period of internship</w:t>
      </w:r>
    </w:p>
    <w:p w14:paraId="3AC44CA2" w14:textId="77777777" w:rsidR="0012561C" w:rsidRPr="00366FC8" w:rsidRDefault="0012561C" w:rsidP="0012561C">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12561C" w:rsidRPr="00C507C2" w14:paraId="3B2D2BAD" w14:textId="77777777" w:rsidTr="0012561C">
        <w:trPr>
          <w:trHeight w:val="432"/>
        </w:trPr>
        <w:tc>
          <w:tcPr>
            <w:tcW w:w="8640" w:type="dxa"/>
            <w:shd w:val="clear" w:color="auto" w:fill="FBE4D5" w:themeFill="accent2" w:themeFillTint="33"/>
          </w:tcPr>
          <w:p w14:paraId="17BCA5B1" w14:textId="503E92F5" w:rsidR="0012561C" w:rsidRPr="00366FC8" w:rsidRDefault="0012561C" w:rsidP="0012561C">
            <w:pPr>
              <w:spacing w:after="120" w:line="260" w:lineRule="atLeast"/>
              <w:rPr>
                <w:rFonts w:ascii="Times New Roman" w:hAnsi="Times New Roman" w:cs="Times New Roman"/>
                <w:bCs/>
              </w:rPr>
            </w:pPr>
          </w:p>
        </w:tc>
      </w:tr>
    </w:tbl>
    <w:p w14:paraId="4EF1646A" w14:textId="77777777" w:rsidR="0012561C" w:rsidRPr="00934FE4" w:rsidRDefault="0012561C" w:rsidP="0012561C">
      <w:pPr>
        <w:pStyle w:val="NoSpacing"/>
        <w:ind w:left="360"/>
        <w:rPr>
          <w:rFonts w:ascii="Times New Roman" w:hAnsi="Times New Roman" w:cs="Times New Roman"/>
        </w:rPr>
      </w:pPr>
    </w:p>
    <w:p w14:paraId="5BD46AF4" w14:textId="11CD9EC7" w:rsidR="00981561" w:rsidRDefault="00981561" w:rsidP="00760BD9">
      <w:pPr>
        <w:pStyle w:val="ListParagraph"/>
        <w:numPr>
          <w:ilvl w:val="0"/>
          <w:numId w:val="8"/>
        </w:numPr>
        <w:spacing w:before="360"/>
        <w:jc w:val="both"/>
        <w:rPr>
          <w:rFonts w:ascii="Times New Roman" w:hAnsi="Times New Roman" w:cs="Times New Roman"/>
        </w:rPr>
      </w:pPr>
      <w:r w:rsidRPr="00876DB3">
        <w:rPr>
          <w:rFonts w:ascii="Times New Roman" w:hAnsi="Times New Roman" w:cs="Times New Roman"/>
        </w:rPr>
        <w:t xml:space="preserve">Describe the process for selection/assignment of students to internship positions including the name of the </w:t>
      </w:r>
      <w:r w:rsidR="00960872" w:rsidRPr="00876DB3">
        <w:rPr>
          <w:rFonts w:ascii="Times New Roman" w:hAnsi="Times New Roman" w:cs="Times New Roman"/>
        </w:rPr>
        <w:t xml:space="preserve">faculty </w:t>
      </w:r>
      <w:r w:rsidRPr="00876DB3">
        <w:rPr>
          <w:rFonts w:ascii="Times New Roman" w:hAnsi="Times New Roman" w:cs="Times New Roman"/>
        </w:rPr>
        <w:t>committee or individual responsible</w:t>
      </w:r>
      <w:r w:rsidR="001B29C7">
        <w:rPr>
          <w:rFonts w:ascii="Times New Roman" w:hAnsi="Times New Roman" w:cs="Times New Roman"/>
        </w:rPr>
        <w:t>.</w:t>
      </w:r>
    </w:p>
    <w:p w14:paraId="5CDB1E4C" w14:textId="77777777" w:rsidR="0012561C" w:rsidRPr="00366FC8" w:rsidRDefault="0012561C" w:rsidP="0012561C">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12561C" w:rsidRPr="00C507C2" w14:paraId="1FAB7098" w14:textId="77777777" w:rsidTr="00AA7BC1">
        <w:trPr>
          <w:trHeight w:val="432"/>
        </w:trPr>
        <w:tc>
          <w:tcPr>
            <w:tcW w:w="8640" w:type="dxa"/>
            <w:shd w:val="clear" w:color="auto" w:fill="FBE4D5" w:themeFill="accent2" w:themeFillTint="33"/>
          </w:tcPr>
          <w:p w14:paraId="5D26417E" w14:textId="77777777" w:rsidR="0012561C" w:rsidRPr="00366FC8" w:rsidRDefault="0012561C" w:rsidP="0012561C">
            <w:pPr>
              <w:spacing w:after="120" w:line="260" w:lineRule="atLeast"/>
              <w:rPr>
                <w:rFonts w:ascii="Times New Roman" w:hAnsi="Times New Roman" w:cs="Times New Roman"/>
                <w:bCs/>
              </w:rPr>
            </w:pPr>
          </w:p>
        </w:tc>
      </w:tr>
    </w:tbl>
    <w:p w14:paraId="0F0B2753" w14:textId="77777777" w:rsidR="0012561C" w:rsidRPr="00934FE4" w:rsidRDefault="0012561C" w:rsidP="0012561C">
      <w:pPr>
        <w:pStyle w:val="NoSpacing"/>
        <w:ind w:left="360"/>
        <w:rPr>
          <w:rFonts w:ascii="Times New Roman" w:hAnsi="Times New Roman" w:cs="Times New Roman"/>
        </w:rPr>
      </w:pPr>
    </w:p>
    <w:p w14:paraId="764BD5F2" w14:textId="77777777" w:rsidR="00981561" w:rsidRPr="00976713" w:rsidRDefault="00981561" w:rsidP="005C1068">
      <w:pPr>
        <w:spacing w:before="240"/>
        <w:rPr>
          <w:rFonts w:ascii="Times New Roman" w:hAnsi="Times New Roman" w:cs="Times New Roman"/>
          <w:sz w:val="24"/>
        </w:rPr>
      </w:pPr>
    </w:p>
    <w:p w14:paraId="565B8F89" w14:textId="77777777" w:rsidR="00A50460" w:rsidRPr="00976713" w:rsidRDefault="00A50460" w:rsidP="00A50460">
      <w:pPr>
        <w:spacing w:before="120"/>
        <w:rPr>
          <w:rFonts w:ascii="Times New Roman" w:hAnsi="Times New Roman" w:cs="Times New Roman"/>
          <w:b/>
          <w:sz w:val="24"/>
        </w:rPr>
      </w:pPr>
      <w:r w:rsidRPr="00976713">
        <w:rPr>
          <w:rFonts w:ascii="Times New Roman" w:hAnsi="Times New Roman" w:cs="Times New Roman"/>
          <w:b/>
          <w:sz w:val="24"/>
        </w:rPr>
        <w:t>Supporting Documentation</w:t>
      </w:r>
    </w:p>
    <w:p w14:paraId="119E66E5" w14:textId="5A8FB0A2" w:rsidR="00981561" w:rsidRPr="00876DB3" w:rsidRDefault="00960872" w:rsidP="00760BD9">
      <w:pPr>
        <w:pStyle w:val="ListParagraph"/>
        <w:numPr>
          <w:ilvl w:val="0"/>
          <w:numId w:val="10"/>
        </w:numPr>
        <w:spacing w:before="240" w:after="240"/>
        <w:jc w:val="both"/>
        <w:rPr>
          <w:rFonts w:ascii="Times New Roman" w:hAnsi="Times New Roman" w:cs="Times New Roman"/>
        </w:rPr>
      </w:pPr>
      <w:r w:rsidRPr="00876DB3">
        <w:rPr>
          <w:rFonts w:ascii="Times New Roman" w:hAnsi="Times New Roman" w:cs="Times New Roman"/>
        </w:rPr>
        <w:t>Provide as an appendix</w:t>
      </w:r>
      <w:r w:rsidR="00A328A5">
        <w:rPr>
          <w:rFonts w:ascii="Times New Roman" w:hAnsi="Times New Roman" w:cs="Times New Roman"/>
        </w:rPr>
        <w:t>,</w:t>
      </w:r>
      <w:r w:rsidRPr="00876DB3">
        <w:rPr>
          <w:rFonts w:ascii="Times New Roman" w:hAnsi="Times New Roman" w:cs="Times New Roman"/>
        </w:rPr>
        <w:t xml:space="preserve"> the school’s policy documents</w:t>
      </w:r>
      <w:r w:rsidR="00A50460" w:rsidRPr="00876DB3">
        <w:rPr>
          <w:rFonts w:ascii="Times New Roman" w:hAnsi="Times New Roman" w:cs="Times New Roman"/>
        </w:rPr>
        <w:t>/handbooks</w:t>
      </w:r>
      <w:r w:rsidRPr="00876DB3">
        <w:rPr>
          <w:rFonts w:ascii="Times New Roman" w:hAnsi="Times New Roman" w:cs="Times New Roman"/>
        </w:rPr>
        <w:t xml:space="preserve"> </w:t>
      </w:r>
      <w:r w:rsidR="00A50460" w:rsidRPr="00876DB3">
        <w:rPr>
          <w:rFonts w:ascii="Times New Roman" w:hAnsi="Times New Roman" w:cs="Times New Roman"/>
        </w:rPr>
        <w:t xml:space="preserve">where </w:t>
      </w:r>
      <w:r w:rsidRPr="00876DB3">
        <w:rPr>
          <w:rFonts w:ascii="Times New Roman" w:hAnsi="Times New Roman" w:cs="Times New Roman"/>
        </w:rPr>
        <w:t>the points in the above narrative are addressed</w:t>
      </w:r>
      <w:r w:rsidR="00760BD9">
        <w:rPr>
          <w:rFonts w:ascii="Times New Roman" w:hAnsi="Times New Roman" w:cs="Times New Roman"/>
        </w:rPr>
        <w:t>.</w:t>
      </w:r>
    </w:p>
    <w:tbl>
      <w:tblPr>
        <w:tblStyle w:val="TableGrid"/>
        <w:tblW w:w="0" w:type="auto"/>
        <w:tblInd w:w="1345" w:type="dxa"/>
        <w:tblLook w:val="04A0" w:firstRow="1" w:lastRow="0" w:firstColumn="1" w:lastColumn="0" w:noHBand="0" w:noVBand="1"/>
      </w:tblPr>
      <w:tblGrid>
        <w:gridCol w:w="2691"/>
        <w:gridCol w:w="2880"/>
      </w:tblGrid>
      <w:tr w:rsidR="00A50460" w:rsidRPr="00876DB3" w14:paraId="11AF3420" w14:textId="77777777" w:rsidTr="00575DD6">
        <w:tc>
          <w:tcPr>
            <w:tcW w:w="2691" w:type="dxa"/>
          </w:tcPr>
          <w:p w14:paraId="04DE16CB" w14:textId="77777777" w:rsidR="00A50460" w:rsidRPr="00876DB3" w:rsidRDefault="00D86048" w:rsidP="0012561C">
            <w:pPr>
              <w:pStyle w:val="NoSpacing"/>
              <w:spacing w:before="40" w:after="40"/>
              <w:rPr>
                <w:rFonts w:ascii="Times New Roman" w:hAnsi="Times New Roman" w:cs="Times New Roman"/>
              </w:rPr>
            </w:pPr>
            <w:r w:rsidRPr="00876DB3">
              <w:rPr>
                <w:rFonts w:ascii="Times New Roman" w:hAnsi="Times New Roman" w:cs="Times New Roman"/>
              </w:rPr>
              <w:br w:type="page"/>
            </w:r>
            <w:r w:rsidR="00A50460" w:rsidRPr="00876DB3">
              <w:rPr>
                <w:rFonts w:ascii="Times New Roman" w:hAnsi="Times New Roman" w:cs="Times New Roman"/>
              </w:rPr>
              <w:t>Appendix title and number</w:t>
            </w:r>
          </w:p>
        </w:tc>
        <w:tc>
          <w:tcPr>
            <w:tcW w:w="2880" w:type="dxa"/>
            <w:shd w:val="clear" w:color="auto" w:fill="FBE4D5" w:themeFill="accent2" w:themeFillTint="33"/>
          </w:tcPr>
          <w:p w14:paraId="571D14AE" w14:textId="77777777" w:rsidR="00A50460" w:rsidRPr="00876DB3" w:rsidRDefault="00A50460" w:rsidP="0012561C">
            <w:pPr>
              <w:pStyle w:val="NoSpacing"/>
              <w:spacing w:before="40" w:after="40"/>
              <w:rPr>
                <w:rFonts w:ascii="Times New Roman" w:hAnsi="Times New Roman" w:cs="Times New Roman"/>
              </w:rPr>
            </w:pPr>
          </w:p>
        </w:tc>
      </w:tr>
      <w:tr w:rsidR="00A50460" w:rsidRPr="00876DB3" w14:paraId="1DDB312B" w14:textId="77777777" w:rsidTr="00575DD6">
        <w:tc>
          <w:tcPr>
            <w:tcW w:w="2691" w:type="dxa"/>
          </w:tcPr>
          <w:p w14:paraId="096F6C19" w14:textId="77777777" w:rsidR="00A50460" w:rsidRPr="00876DB3" w:rsidRDefault="00A50460" w:rsidP="0012561C">
            <w:pPr>
              <w:pStyle w:val="NoSpacing"/>
              <w:spacing w:before="40" w:after="40"/>
              <w:rPr>
                <w:rFonts w:ascii="Times New Roman" w:hAnsi="Times New Roman" w:cs="Times New Roman"/>
              </w:rPr>
            </w:pPr>
            <w:r w:rsidRPr="00876DB3">
              <w:rPr>
                <w:rFonts w:ascii="Times New Roman" w:hAnsi="Times New Roman" w:cs="Times New Roman"/>
              </w:rPr>
              <w:t xml:space="preserve">Place </w:t>
            </w:r>
            <w:r w:rsidRPr="0012561C">
              <w:rPr>
                <w:rFonts w:ascii="Segoe UI Symbol" w:hAnsi="Segoe UI Symbol" w:cs="Segoe UI Symbol"/>
              </w:rPr>
              <w:t>✔</w:t>
            </w:r>
            <w:r w:rsidRPr="00876DB3">
              <w:rPr>
                <w:rFonts w:ascii="Times New Roman" w:hAnsi="Times New Roman" w:cs="Times New Roman"/>
              </w:rPr>
              <w:t xml:space="preserve"> if not available</w:t>
            </w:r>
          </w:p>
        </w:tc>
        <w:tc>
          <w:tcPr>
            <w:tcW w:w="2880" w:type="dxa"/>
            <w:shd w:val="clear" w:color="auto" w:fill="FBE4D5" w:themeFill="accent2" w:themeFillTint="33"/>
          </w:tcPr>
          <w:p w14:paraId="12929E9A" w14:textId="77777777" w:rsidR="00A50460" w:rsidRPr="00876DB3" w:rsidRDefault="00A50460" w:rsidP="0012561C">
            <w:pPr>
              <w:pStyle w:val="NoSpacing"/>
              <w:spacing w:before="40" w:after="40"/>
              <w:rPr>
                <w:rFonts w:ascii="Times New Roman" w:hAnsi="Times New Roman" w:cs="Times New Roman"/>
              </w:rPr>
            </w:pPr>
          </w:p>
        </w:tc>
      </w:tr>
    </w:tbl>
    <w:p w14:paraId="7CFA1370" w14:textId="77777777" w:rsidR="00D86048" w:rsidRPr="00876DB3" w:rsidRDefault="00D86048">
      <w:pPr>
        <w:rPr>
          <w:rFonts w:ascii="Times New Roman" w:hAnsi="Times New Roman" w:cs="Times New Roman"/>
        </w:rPr>
      </w:pPr>
    </w:p>
    <w:p w14:paraId="20C8A135" w14:textId="77777777" w:rsidR="00A50460" w:rsidRPr="00976713" w:rsidRDefault="00A50460">
      <w:pPr>
        <w:rPr>
          <w:rFonts w:ascii="Times New Roman" w:hAnsi="Times New Roman" w:cs="Times New Roman"/>
          <w:b/>
          <w:sz w:val="25"/>
          <w:szCs w:val="25"/>
        </w:rPr>
      </w:pPr>
      <w:r w:rsidRPr="00976713">
        <w:rPr>
          <w:rFonts w:ascii="Times New Roman" w:hAnsi="Times New Roman" w:cs="Times New Roman"/>
          <w:b/>
          <w:sz w:val="25"/>
          <w:szCs w:val="25"/>
        </w:rPr>
        <w:br w:type="page"/>
      </w:r>
    </w:p>
    <w:p w14:paraId="4BDD28EC" w14:textId="27A38E96" w:rsidR="00D86048" w:rsidRPr="00976713" w:rsidRDefault="00D86048" w:rsidP="0037735A">
      <w:pPr>
        <w:spacing w:after="40"/>
        <w:rPr>
          <w:rFonts w:ascii="Times New Roman" w:hAnsi="Times New Roman" w:cs="Times New Roman"/>
          <w:b/>
          <w:sz w:val="25"/>
          <w:szCs w:val="25"/>
        </w:rPr>
      </w:pPr>
      <w:r w:rsidRPr="00976713">
        <w:rPr>
          <w:rFonts w:ascii="Times New Roman" w:hAnsi="Times New Roman" w:cs="Times New Roman"/>
          <w:b/>
          <w:sz w:val="25"/>
          <w:szCs w:val="25"/>
        </w:rPr>
        <w:lastRenderedPageBreak/>
        <w:t xml:space="preserve">IT-3: </w:t>
      </w:r>
      <w:r w:rsidR="00F56A1D" w:rsidRPr="00976713">
        <w:rPr>
          <w:rFonts w:ascii="Times New Roman" w:hAnsi="Times New Roman" w:cs="Times New Roman"/>
          <w:b/>
          <w:sz w:val="25"/>
          <w:szCs w:val="25"/>
        </w:rPr>
        <w:t xml:space="preserve"> </w:t>
      </w:r>
      <w:r w:rsidR="0037735A" w:rsidRPr="00976713">
        <w:rPr>
          <w:rFonts w:ascii="Times New Roman" w:hAnsi="Times New Roman" w:cs="Times New Roman"/>
          <w:b/>
          <w:sz w:val="25"/>
          <w:szCs w:val="25"/>
        </w:rPr>
        <w:t>Structure</w:t>
      </w:r>
      <w:r w:rsidR="00D95763" w:rsidRPr="00976713">
        <w:rPr>
          <w:rFonts w:ascii="Times New Roman" w:hAnsi="Times New Roman" w:cs="Times New Roman"/>
          <w:b/>
          <w:sz w:val="25"/>
          <w:szCs w:val="25"/>
        </w:rPr>
        <w:t xml:space="preserve"> and </w:t>
      </w:r>
      <w:r w:rsidR="00BD54AE">
        <w:rPr>
          <w:rFonts w:ascii="Times New Roman" w:hAnsi="Times New Roman" w:cs="Times New Roman"/>
          <w:b/>
          <w:sz w:val="25"/>
          <w:szCs w:val="25"/>
        </w:rPr>
        <w:t>Required Disciplines</w:t>
      </w:r>
      <w:r w:rsidR="00BD54AE" w:rsidRPr="00976713">
        <w:rPr>
          <w:rFonts w:ascii="Times New Roman" w:hAnsi="Times New Roman" w:cs="Times New Roman"/>
          <w:b/>
          <w:sz w:val="25"/>
          <w:szCs w:val="25"/>
        </w:rPr>
        <w:t xml:space="preserve"> </w:t>
      </w:r>
      <w:r w:rsidR="0037735A" w:rsidRPr="00976713">
        <w:rPr>
          <w:rFonts w:ascii="Times New Roman" w:hAnsi="Times New Roman" w:cs="Times New Roman"/>
          <w:b/>
          <w:sz w:val="25"/>
          <w:szCs w:val="25"/>
        </w:rPr>
        <w:t xml:space="preserve">of the </w:t>
      </w:r>
      <w:r w:rsidR="000E0355">
        <w:rPr>
          <w:rFonts w:ascii="Times New Roman" w:hAnsi="Times New Roman" w:cs="Times New Roman"/>
          <w:b/>
          <w:sz w:val="25"/>
          <w:szCs w:val="25"/>
        </w:rPr>
        <w:t xml:space="preserve">Undergraduate </w:t>
      </w:r>
      <w:r w:rsidR="0037735A" w:rsidRPr="00976713">
        <w:rPr>
          <w:rFonts w:ascii="Times New Roman" w:hAnsi="Times New Roman" w:cs="Times New Roman"/>
          <w:b/>
          <w:sz w:val="25"/>
          <w:szCs w:val="25"/>
        </w:rPr>
        <w:t>Internship</w:t>
      </w:r>
    </w:p>
    <w:p w14:paraId="7E77C830" w14:textId="2F395089" w:rsidR="00D86048" w:rsidRPr="00FF4FAA" w:rsidRDefault="00D86048" w:rsidP="00174EEB">
      <w:pPr>
        <w:spacing w:after="120"/>
        <w:ind w:left="144"/>
        <w:jc w:val="both"/>
        <w:rPr>
          <w:rFonts w:ascii="Times New Roman" w:hAnsi="Times New Roman" w:cs="Times New Roman"/>
          <w:b/>
          <w:sz w:val="24"/>
        </w:rPr>
      </w:pPr>
      <w:r w:rsidRPr="00FF4FAA">
        <w:rPr>
          <w:rFonts w:ascii="Times New Roman" w:hAnsi="Times New Roman" w:cs="Times New Roman"/>
          <w:b/>
          <w:sz w:val="24"/>
        </w:rPr>
        <w:t xml:space="preserve">The internship period designated by the school includes periods of at least six weeks of supervised training (excluding periods of leave) in each of the disciplines of </w:t>
      </w:r>
      <w:r w:rsidR="00FF4FAA" w:rsidRPr="00FF4FAA">
        <w:rPr>
          <w:rFonts w:ascii="Times New Roman" w:hAnsi="Times New Roman" w:cs="Times New Roman"/>
          <w:b/>
          <w:sz w:val="24"/>
          <w:szCs w:val="24"/>
        </w:rPr>
        <w:t>internal medicine, surgery, psychiatry, obstetrics/gynaecology, paediatrics and primary care,</w:t>
      </w:r>
      <w:r w:rsidRPr="00FF4FAA">
        <w:rPr>
          <w:rFonts w:ascii="Times New Roman" w:hAnsi="Times New Roman" w:cs="Times New Roman"/>
          <w:b/>
          <w:sz w:val="24"/>
        </w:rPr>
        <w:t xml:space="preserve"> and should encompass the care of adults, children, and emergency cases.</w:t>
      </w:r>
    </w:p>
    <w:p w14:paraId="5447CD33" w14:textId="66D92272" w:rsidR="00D86048" w:rsidRPr="00D50138" w:rsidRDefault="0037735A" w:rsidP="00174EEB">
      <w:pPr>
        <w:spacing w:after="120"/>
        <w:ind w:left="144"/>
        <w:jc w:val="both"/>
        <w:rPr>
          <w:rFonts w:ascii="Times New Roman" w:hAnsi="Times New Roman" w:cs="Times New Roman"/>
          <w:i/>
        </w:rPr>
      </w:pPr>
      <w:r w:rsidRPr="00D50138">
        <w:rPr>
          <w:rFonts w:ascii="Times New Roman" w:hAnsi="Times New Roman" w:cs="Times New Roman"/>
          <w:i/>
        </w:rPr>
        <w:t>Some</w:t>
      </w:r>
      <w:r w:rsidR="00D86048" w:rsidRPr="00D50138">
        <w:rPr>
          <w:rFonts w:ascii="Times New Roman" w:hAnsi="Times New Roman" w:cs="Times New Roman"/>
          <w:i/>
        </w:rPr>
        <w:t xml:space="preserve"> requirements may be combined, for example, p</w:t>
      </w:r>
      <w:r w:rsidR="00BD54AE">
        <w:rPr>
          <w:rFonts w:ascii="Times New Roman" w:hAnsi="Times New Roman" w:cs="Times New Roman"/>
          <w:i/>
        </w:rPr>
        <w:t>a</w:t>
      </w:r>
      <w:r w:rsidR="00D86048" w:rsidRPr="00D50138">
        <w:rPr>
          <w:rFonts w:ascii="Times New Roman" w:hAnsi="Times New Roman" w:cs="Times New Roman"/>
          <w:i/>
        </w:rPr>
        <w:t xml:space="preserve">ediatric surgery may count as both experience in surgery and caring for children </w:t>
      </w:r>
      <w:r w:rsidRPr="00D50138">
        <w:rPr>
          <w:rFonts w:ascii="Times New Roman" w:hAnsi="Times New Roman" w:cs="Times New Roman"/>
          <w:i/>
        </w:rPr>
        <w:t>while</w:t>
      </w:r>
      <w:r w:rsidR="00D86048" w:rsidRPr="00D50138">
        <w:rPr>
          <w:rFonts w:ascii="Times New Roman" w:hAnsi="Times New Roman" w:cs="Times New Roman"/>
          <w:i/>
        </w:rPr>
        <w:t xml:space="preserve"> primary care can be fulfilled in community/family practic</w:t>
      </w:r>
      <w:r w:rsidRPr="00D50138">
        <w:rPr>
          <w:rFonts w:ascii="Times New Roman" w:hAnsi="Times New Roman" w:cs="Times New Roman"/>
          <w:i/>
        </w:rPr>
        <w:t>e or in an emergency department.</w:t>
      </w:r>
    </w:p>
    <w:p w14:paraId="61980FCB" w14:textId="77777777" w:rsidR="00A50460" w:rsidRPr="00976713" w:rsidRDefault="00A50460" w:rsidP="00D95763">
      <w:pPr>
        <w:spacing w:after="0"/>
        <w:rPr>
          <w:rFonts w:ascii="Times New Roman" w:hAnsi="Times New Roman" w:cs="Times New Roman"/>
          <w:sz w:val="24"/>
        </w:rPr>
      </w:pPr>
    </w:p>
    <w:p w14:paraId="21A2B8AA" w14:textId="77777777" w:rsidR="00A50460" w:rsidRPr="00976713" w:rsidRDefault="00A50460" w:rsidP="003660E5">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Supporting Data</w:t>
      </w:r>
    </w:p>
    <w:tbl>
      <w:tblPr>
        <w:tblStyle w:val="TableGrid"/>
        <w:tblW w:w="9085" w:type="dxa"/>
        <w:tblLayout w:type="fixed"/>
        <w:tblLook w:val="04A0" w:firstRow="1" w:lastRow="0" w:firstColumn="1" w:lastColumn="0" w:noHBand="0" w:noVBand="1"/>
      </w:tblPr>
      <w:tblGrid>
        <w:gridCol w:w="2515"/>
        <w:gridCol w:w="1080"/>
        <w:gridCol w:w="810"/>
        <w:gridCol w:w="990"/>
        <w:gridCol w:w="1260"/>
        <w:gridCol w:w="1170"/>
        <w:gridCol w:w="1260"/>
      </w:tblGrid>
      <w:tr w:rsidR="00A63867" w:rsidRPr="00876DB3" w14:paraId="750EA289" w14:textId="77777777" w:rsidTr="00642776">
        <w:tc>
          <w:tcPr>
            <w:tcW w:w="9085" w:type="dxa"/>
            <w:gridSpan w:val="7"/>
            <w:vAlign w:val="center"/>
          </w:tcPr>
          <w:p w14:paraId="7A930408" w14:textId="77777777" w:rsidR="00A63867" w:rsidRPr="00876DB3" w:rsidRDefault="00A63867" w:rsidP="00FF20A5">
            <w:pPr>
              <w:spacing w:before="120" w:after="120"/>
              <w:rPr>
                <w:rFonts w:ascii="Times New Roman" w:hAnsi="Times New Roman" w:cs="Times New Roman"/>
                <w:b/>
                <w:lang w:val="en-GB"/>
              </w:rPr>
            </w:pPr>
            <w:r w:rsidRPr="00876DB3">
              <w:rPr>
                <w:rFonts w:ascii="Times New Roman" w:hAnsi="Times New Roman" w:cs="Times New Roman"/>
                <w:b/>
                <w:lang w:val="en-GB"/>
              </w:rPr>
              <w:t>Table IT-3.1:  Structure and Duration of the Undergraduate Internship Period</w:t>
            </w:r>
          </w:p>
        </w:tc>
      </w:tr>
      <w:tr w:rsidR="00A63867" w:rsidRPr="00876DB3" w14:paraId="02D7F259" w14:textId="77777777" w:rsidTr="00642776">
        <w:tc>
          <w:tcPr>
            <w:tcW w:w="9085" w:type="dxa"/>
            <w:gridSpan w:val="7"/>
            <w:vAlign w:val="center"/>
          </w:tcPr>
          <w:p w14:paraId="4D7E56E2" w14:textId="0A76F49C" w:rsidR="00A63867" w:rsidRPr="00876DB3" w:rsidRDefault="00A63867" w:rsidP="00590A02">
            <w:pPr>
              <w:pStyle w:val="NoSpacing"/>
              <w:rPr>
                <w:rFonts w:ascii="Times New Roman" w:hAnsi="Times New Roman" w:cs="Times New Roman"/>
              </w:rPr>
            </w:pPr>
            <w:r w:rsidRPr="00876DB3">
              <w:rPr>
                <w:rFonts w:ascii="Times New Roman" w:hAnsi="Times New Roman" w:cs="Times New Roman"/>
              </w:rPr>
              <w:t>Provide the information requested in the table for each of the disciplines that all students are required to complete prior to award of their MD</w:t>
            </w:r>
            <w:r w:rsidR="00EE1BFE">
              <w:rPr>
                <w:rFonts w:ascii="Times New Roman" w:hAnsi="Times New Roman" w:cs="Times New Roman"/>
              </w:rPr>
              <w:t>/</w:t>
            </w:r>
            <w:r w:rsidRPr="00876DB3">
              <w:rPr>
                <w:rFonts w:ascii="Times New Roman" w:hAnsi="Times New Roman" w:cs="Times New Roman"/>
              </w:rPr>
              <w:t xml:space="preserve">MBBS Degree. </w:t>
            </w:r>
            <w:r w:rsidR="00590A02">
              <w:rPr>
                <w:rFonts w:ascii="Times New Roman" w:hAnsi="Times New Roman" w:cs="Times New Roman"/>
              </w:rPr>
              <w:t>F</w:t>
            </w:r>
            <w:r w:rsidRPr="00876DB3">
              <w:rPr>
                <w:rFonts w:ascii="Times New Roman" w:hAnsi="Times New Roman" w:cs="Times New Roman"/>
              </w:rPr>
              <w:t>or each discipline, indicate with an X the types of cases seen</w:t>
            </w:r>
            <w:r w:rsidR="008923DB">
              <w:rPr>
                <w:rFonts w:ascii="Times New Roman" w:hAnsi="Times New Roman" w:cs="Times New Roman"/>
              </w:rPr>
              <w:t>,</w:t>
            </w:r>
            <w:r w:rsidRPr="00876DB3">
              <w:rPr>
                <w:rFonts w:ascii="Times New Roman" w:hAnsi="Times New Roman" w:cs="Times New Roman"/>
              </w:rPr>
              <w:t xml:space="preserve"> and </w:t>
            </w:r>
            <w:r w:rsidR="00590A02">
              <w:rPr>
                <w:rFonts w:ascii="Times New Roman" w:hAnsi="Times New Roman" w:cs="Times New Roman"/>
              </w:rPr>
              <w:t>in the final 2 columns, i</w:t>
            </w:r>
            <w:r w:rsidR="00B86EAD">
              <w:rPr>
                <w:rFonts w:ascii="Times New Roman" w:hAnsi="Times New Roman" w:cs="Times New Roman"/>
              </w:rPr>
              <w:t xml:space="preserve">ndicate the percentage time </w:t>
            </w:r>
            <w:r w:rsidR="00590A02">
              <w:rPr>
                <w:rFonts w:ascii="Times New Roman" w:hAnsi="Times New Roman" w:cs="Times New Roman"/>
              </w:rPr>
              <w:t xml:space="preserve">spent </w:t>
            </w:r>
            <w:r w:rsidR="00B86EAD">
              <w:rPr>
                <w:rFonts w:ascii="Times New Roman" w:hAnsi="Times New Roman" w:cs="Times New Roman"/>
              </w:rPr>
              <w:t>on the inpatient and outpatient services</w:t>
            </w:r>
          </w:p>
        </w:tc>
      </w:tr>
      <w:tr w:rsidR="003660E5" w:rsidRPr="00876DB3" w14:paraId="66F88F60" w14:textId="77777777" w:rsidTr="00C9783D">
        <w:tc>
          <w:tcPr>
            <w:tcW w:w="2515" w:type="dxa"/>
            <w:vAlign w:val="center"/>
          </w:tcPr>
          <w:p w14:paraId="3178F66E" w14:textId="09F8168C" w:rsidR="00A63867" w:rsidRPr="00876DB3" w:rsidRDefault="00A63867" w:rsidP="00FF20A5">
            <w:pPr>
              <w:rPr>
                <w:rFonts w:ascii="Times New Roman" w:hAnsi="Times New Roman" w:cs="Times New Roman"/>
                <w:lang w:val="en-GB"/>
              </w:rPr>
            </w:pPr>
            <w:r w:rsidRPr="00876DB3">
              <w:rPr>
                <w:rFonts w:ascii="Times New Roman" w:hAnsi="Times New Roman" w:cs="Times New Roman"/>
                <w:lang w:val="en-GB"/>
              </w:rPr>
              <w:t>Discipline</w:t>
            </w:r>
            <w:r w:rsidR="00C9783D">
              <w:rPr>
                <w:rFonts w:ascii="Times New Roman" w:hAnsi="Times New Roman" w:cs="Times New Roman"/>
                <w:lang w:val="en-GB"/>
              </w:rPr>
              <w:t xml:space="preserve"> *</w:t>
            </w:r>
          </w:p>
        </w:tc>
        <w:tc>
          <w:tcPr>
            <w:tcW w:w="1080" w:type="dxa"/>
            <w:vAlign w:val="center"/>
          </w:tcPr>
          <w:p w14:paraId="0892B95A" w14:textId="59C1485D" w:rsidR="00A63867" w:rsidRPr="00876DB3" w:rsidRDefault="00C9783D" w:rsidP="003660E5">
            <w:pPr>
              <w:jc w:val="center"/>
              <w:rPr>
                <w:rFonts w:ascii="Times New Roman" w:hAnsi="Times New Roman" w:cs="Times New Roman"/>
                <w:lang w:val="en-GB"/>
              </w:rPr>
            </w:pPr>
            <w:r>
              <w:rPr>
                <w:rFonts w:ascii="Times New Roman" w:hAnsi="Times New Roman" w:cs="Times New Roman"/>
                <w:lang w:val="en-GB"/>
              </w:rPr>
              <w:t>Duration</w:t>
            </w:r>
            <w:r w:rsidR="00A63867" w:rsidRPr="00876DB3">
              <w:rPr>
                <w:rFonts w:ascii="Times New Roman" w:hAnsi="Times New Roman" w:cs="Times New Roman"/>
                <w:lang w:val="en-GB"/>
              </w:rPr>
              <w:t xml:space="preserve"> </w:t>
            </w:r>
            <w:r>
              <w:rPr>
                <w:rFonts w:ascii="Times New Roman" w:hAnsi="Times New Roman" w:cs="Times New Roman"/>
                <w:lang w:val="en-GB"/>
              </w:rPr>
              <w:t>(</w:t>
            </w:r>
            <w:r w:rsidR="00A63867" w:rsidRPr="00876DB3">
              <w:rPr>
                <w:rFonts w:ascii="Times New Roman" w:hAnsi="Times New Roman" w:cs="Times New Roman"/>
                <w:lang w:val="en-GB"/>
              </w:rPr>
              <w:t>Weeks</w:t>
            </w:r>
            <w:r>
              <w:rPr>
                <w:rFonts w:ascii="Times New Roman" w:hAnsi="Times New Roman" w:cs="Times New Roman"/>
                <w:lang w:val="en-GB"/>
              </w:rPr>
              <w:t>)</w:t>
            </w:r>
          </w:p>
        </w:tc>
        <w:tc>
          <w:tcPr>
            <w:tcW w:w="810" w:type="dxa"/>
            <w:vAlign w:val="center"/>
          </w:tcPr>
          <w:p w14:paraId="7FDD5E93" w14:textId="77777777" w:rsidR="00A63867" w:rsidRPr="00876DB3" w:rsidRDefault="00666AA3" w:rsidP="003660E5">
            <w:pPr>
              <w:jc w:val="center"/>
              <w:rPr>
                <w:rFonts w:ascii="Times New Roman" w:hAnsi="Times New Roman" w:cs="Times New Roman"/>
                <w:lang w:val="en-GB"/>
              </w:rPr>
            </w:pPr>
            <w:r w:rsidRPr="00876DB3">
              <w:rPr>
                <w:rFonts w:ascii="Times New Roman" w:hAnsi="Times New Roman" w:cs="Times New Roman"/>
                <w:lang w:val="en-GB"/>
              </w:rPr>
              <w:t>Adults</w:t>
            </w:r>
          </w:p>
        </w:tc>
        <w:tc>
          <w:tcPr>
            <w:tcW w:w="990" w:type="dxa"/>
            <w:vAlign w:val="center"/>
          </w:tcPr>
          <w:p w14:paraId="6A822609" w14:textId="77777777" w:rsidR="00A63867" w:rsidRPr="00876DB3" w:rsidRDefault="00666AA3" w:rsidP="003660E5">
            <w:pPr>
              <w:jc w:val="center"/>
              <w:rPr>
                <w:rFonts w:ascii="Times New Roman" w:hAnsi="Times New Roman" w:cs="Times New Roman"/>
                <w:lang w:val="en-GB"/>
              </w:rPr>
            </w:pPr>
            <w:r w:rsidRPr="00876DB3">
              <w:rPr>
                <w:rFonts w:ascii="Times New Roman" w:hAnsi="Times New Roman" w:cs="Times New Roman"/>
                <w:lang w:val="en-GB"/>
              </w:rPr>
              <w:t>Children</w:t>
            </w:r>
          </w:p>
        </w:tc>
        <w:tc>
          <w:tcPr>
            <w:tcW w:w="1260" w:type="dxa"/>
            <w:vAlign w:val="center"/>
          </w:tcPr>
          <w:p w14:paraId="1DFA1232" w14:textId="77777777" w:rsidR="00A63867" w:rsidRPr="00876DB3" w:rsidRDefault="00666AA3" w:rsidP="003660E5">
            <w:pPr>
              <w:jc w:val="center"/>
              <w:rPr>
                <w:rFonts w:ascii="Times New Roman" w:hAnsi="Times New Roman" w:cs="Times New Roman"/>
                <w:lang w:val="en-GB"/>
              </w:rPr>
            </w:pPr>
            <w:r w:rsidRPr="00876DB3">
              <w:rPr>
                <w:rFonts w:ascii="Times New Roman" w:hAnsi="Times New Roman" w:cs="Times New Roman"/>
                <w:lang w:val="en-GB"/>
              </w:rPr>
              <w:t>Emergency Cases</w:t>
            </w:r>
          </w:p>
        </w:tc>
        <w:tc>
          <w:tcPr>
            <w:tcW w:w="1170" w:type="dxa"/>
            <w:vAlign w:val="center"/>
          </w:tcPr>
          <w:p w14:paraId="1D98C35C" w14:textId="77777777" w:rsidR="00A63867" w:rsidRPr="00876DB3" w:rsidRDefault="00666AA3" w:rsidP="00666AA3">
            <w:pPr>
              <w:jc w:val="center"/>
              <w:rPr>
                <w:rFonts w:ascii="Times New Roman" w:hAnsi="Times New Roman" w:cs="Times New Roman"/>
                <w:lang w:val="en-GB"/>
              </w:rPr>
            </w:pPr>
            <w:r w:rsidRPr="00876DB3">
              <w:rPr>
                <w:rFonts w:ascii="Times New Roman" w:hAnsi="Times New Roman" w:cs="Times New Roman"/>
                <w:lang w:val="en-GB"/>
              </w:rPr>
              <w:t>Inpatients</w:t>
            </w:r>
          </w:p>
        </w:tc>
        <w:tc>
          <w:tcPr>
            <w:tcW w:w="1260" w:type="dxa"/>
            <w:vAlign w:val="center"/>
          </w:tcPr>
          <w:p w14:paraId="088B66EF" w14:textId="77777777" w:rsidR="00A63867" w:rsidRPr="00876DB3" w:rsidRDefault="00666AA3" w:rsidP="003660E5">
            <w:pPr>
              <w:jc w:val="center"/>
              <w:rPr>
                <w:rFonts w:ascii="Times New Roman" w:hAnsi="Times New Roman" w:cs="Times New Roman"/>
                <w:lang w:val="en-GB"/>
              </w:rPr>
            </w:pPr>
            <w:r w:rsidRPr="00876DB3">
              <w:rPr>
                <w:rFonts w:ascii="Times New Roman" w:hAnsi="Times New Roman" w:cs="Times New Roman"/>
                <w:lang w:val="en-GB"/>
              </w:rPr>
              <w:t>Outpatients</w:t>
            </w:r>
          </w:p>
        </w:tc>
      </w:tr>
      <w:tr w:rsidR="003660E5" w:rsidRPr="00876DB3" w14:paraId="656DBCBC" w14:textId="77777777" w:rsidTr="0012561C">
        <w:trPr>
          <w:trHeight w:val="506"/>
        </w:trPr>
        <w:tc>
          <w:tcPr>
            <w:tcW w:w="2515" w:type="dxa"/>
            <w:vAlign w:val="center"/>
          </w:tcPr>
          <w:p w14:paraId="68A14AB0" w14:textId="1669110C" w:rsidR="00A63867" w:rsidRPr="00876DB3" w:rsidRDefault="00BF326E" w:rsidP="00BF326E">
            <w:pPr>
              <w:spacing w:line="260" w:lineRule="atLeast"/>
              <w:rPr>
                <w:rFonts w:ascii="Times New Roman" w:hAnsi="Times New Roman" w:cs="Times New Roman"/>
                <w:lang w:val="en-GB"/>
              </w:rPr>
            </w:pPr>
            <w:r>
              <w:rPr>
                <w:rFonts w:ascii="Times New Roman" w:hAnsi="Times New Roman" w:cs="Times New Roman"/>
                <w:lang w:val="en-GB"/>
              </w:rPr>
              <w:t xml:space="preserve">Internal </w:t>
            </w:r>
            <w:r w:rsidR="00A63867" w:rsidRPr="00876DB3">
              <w:rPr>
                <w:rFonts w:ascii="Times New Roman" w:hAnsi="Times New Roman" w:cs="Times New Roman"/>
                <w:lang w:val="en-GB"/>
              </w:rPr>
              <w:t>Medicine</w:t>
            </w:r>
          </w:p>
        </w:tc>
        <w:tc>
          <w:tcPr>
            <w:tcW w:w="1080" w:type="dxa"/>
            <w:shd w:val="clear" w:color="auto" w:fill="FBE4D5" w:themeFill="accent2" w:themeFillTint="33"/>
            <w:vAlign w:val="center"/>
          </w:tcPr>
          <w:p w14:paraId="0EBB2299" w14:textId="77777777" w:rsidR="00A63867" w:rsidRPr="00876DB3" w:rsidRDefault="00A63867" w:rsidP="003660E5">
            <w:pPr>
              <w:jc w:val="center"/>
              <w:rPr>
                <w:rFonts w:ascii="Times New Roman" w:hAnsi="Times New Roman" w:cs="Times New Roman"/>
                <w:b/>
                <w:lang w:val="en-GB"/>
              </w:rPr>
            </w:pPr>
          </w:p>
        </w:tc>
        <w:tc>
          <w:tcPr>
            <w:tcW w:w="810" w:type="dxa"/>
            <w:shd w:val="clear" w:color="auto" w:fill="FBE4D5" w:themeFill="accent2" w:themeFillTint="33"/>
            <w:vAlign w:val="center"/>
          </w:tcPr>
          <w:p w14:paraId="3C2B0732" w14:textId="77777777" w:rsidR="00A63867" w:rsidRPr="00876DB3" w:rsidRDefault="00A63867" w:rsidP="003660E5">
            <w:pPr>
              <w:jc w:val="center"/>
              <w:rPr>
                <w:rFonts w:ascii="Times New Roman" w:hAnsi="Times New Roman" w:cs="Times New Roman"/>
                <w:b/>
                <w:lang w:val="en-GB"/>
              </w:rPr>
            </w:pPr>
          </w:p>
        </w:tc>
        <w:tc>
          <w:tcPr>
            <w:tcW w:w="990" w:type="dxa"/>
            <w:shd w:val="clear" w:color="auto" w:fill="FBE4D5" w:themeFill="accent2" w:themeFillTint="33"/>
            <w:vAlign w:val="center"/>
          </w:tcPr>
          <w:p w14:paraId="59BFEB2B" w14:textId="77777777" w:rsidR="00A63867" w:rsidRPr="00876DB3" w:rsidRDefault="00A63867" w:rsidP="003660E5">
            <w:pPr>
              <w:jc w:val="center"/>
              <w:rPr>
                <w:rFonts w:ascii="Times New Roman" w:hAnsi="Times New Roman" w:cs="Times New Roman"/>
                <w:b/>
                <w:lang w:val="en-GB"/>
              </w:rPr>
            </w:pPr>
          </w:p>
        </w:tc>
        <w:tc>
          <w:tcPr>
            <w:tcW w:w="1260" w:type="dxa"/>
            <w:shd w:val="clear" w:color="auto" w:fill="FBE4D5" w:themeFill="accent2" w:themeFillTint="33"/>
            <w:vAlign w:val="center"/>
          </w:tcPr>
          <w:p w14:paraId="32ADC0F1" w14:textId="77777777" w:rsidR="00A63867" w:rsidRPr="00876DB3" w:rsidRDefault="00A63867" w:rsidP="003660E5">
            <w:pPr>
              <w:jc w:val="center"/>
              <w:rPr>
                <w:rFonts w:ascii="Times New Roman" w:hAnsi="Times New Roman" w:cs="Times New Roman"/>
                <w:b/>
                <w:lang w:val="en-GB"/>
              </w:rPr>
            </w:pPr>
          </w:p>
        </w:tc>
        <w:tc>
          <w:tcPr>
            <w:tcW w:w="1170" w:type="dxa"/>
            <w:shd w:val="clear" w:color="auto" w:fill="FBE4D5" w:themeFill="accent2" w:themeFillTint="33"/>
            <w:vAlign w:val="center"/>
          </w:tcPr>
          <w:p w14:paraId="4ECF9BBE" w14:textId="77777777" w:rsidR="00A63867" w:rsidRPr="00876DB3" w:rsidRDefault="00A63867" w:rsidP="003660E5">
            <w:pPr>
              <w:jc w:val="center"/>
              <w:rPr>
                <w:rFonts w:ascii="Times New Roman" w:hAnsi="Times New Roman" w:cs="Times New Roman"/>
                <w:b/>
                <w:lang w:val="en-GB"/>
              </w:rPr>
            </w:pPr>
          </w:p>
        </w:tc>
        <w:tc>
          <w:tcPr>
            <w:tcW w:w="1260" w:type="dxa"/>
            <w:shd w:val="clear" w:color="auto" w:fill="FBE4D5" w:themeFill="accent2" w:themeFillTint="33"/>
            <w:vAlign w:val="center"/>
          </w:tcPr>
          <w:p w14:paraId="0D9698BA" w14:textId="77777777" w:rsidR="00A63867" w:rsidRPr="00876DB3" w:rsidRDefault="00A63867" w:rsidP="003660E5">
            <w:pPr>
              <w:jc w:val="center"/>
              <w:rPr>
                <w:rFonts w:ascii="Times New Roman" w:hAnsi="Times New Roman" w:cs="Times New Roman"/>
                <w:b/>
                <w:lang w:val="en-GB"/>
              </w:rPr>
            </w:pPr>
          </w:p>
        </w:tc>
      </w:tr>
      <w:tr w:rsidR="003660E5" w:rsidRPr="00876DB3" w14:paraId="3FE9DAE7" w14:textId="77777777" w:rsidTr="0012561C">
        <w:trPr>
          <w:trHeight w:val="506"/>
        </w:trPr>
        <w:tc>
          <w:tcPr>
            <w:tcW w:w="2515" w:type="dxa"/>
            <w:vAlign w:val="center"/>
          </w:tcPr>
          <w:p w14:paraId="3DEE55BC" w14:textId="17514C3B" w:rsidR="00A63867" w:rsidRPr="00876DB3" w:rsidRDefault="00A63867" w:rsidP="00590A02">
            <w:pPr>
              <w:spacing w:line="260" w:lineRule="atLeast"/>
              <w:rPr>
                <w:rFonts w:ascii="Times New Roman" w:hAnsi="Times New Roman" w:cs="Times New Roman"/>
                <w:lang w:val="en-GB"/>
              </w:rPr>
            </w:pPr>
            <w:r w:rsidRPr="00876DB3">
              <w:rPr>
                <w:rFonts w:ascii="Times New Roman" w:hAnsi="Times New Roman" w:cs="Times New Roman"/>
                <w:lang w:val="en-GB"/>
              </w:rPr>
              <w:t>Surgery</w:t>
            </w:r>
          </w:p>
        </w:tc>
        <w:tc>
          <w:tcPr>
            <w:tcW w:w="1080" w:type="dxa"/>
            <w:shd w:val="clear" w:color="auto" w:fill="FBE4D5" w:themeFill="accent2" w:themeFillTint="33"/>
            <w:vAlign w:val="center"/>
          </w:tcPr>
          <w:p w14:paraId="7B5BD42D" w14:textId="77777777" w:rsidR="00A63867" w:rsidRPr="00876DB3" w:rsidRDefault="00A63867" w:rsidP="003660E5">
            <w:pPr>
              <w:jc w:val="center"/>
              <w:rPr>
                <w:rFonts w:ascii="Times New Roman" w:hAnsi="Times New Roman" w:cs="Times New Roman"/>
                <w:b/>
                <w:lang w:val="en-GB"/>
              </w:rPr>
            </w:pPr>
          </w:p>
        </w:tc>
        <w:tc>
          <w:tcPr>
            <w:tcW w:w="810" w:type="dxa"/>
            <w:shd w:val="clear" w:color="auto" w:fill="FBE4D5" w:themeFill="accent2" w:themeFillTint="33"/>
            <w:vAlign w:val="center"/>
          </w:tcPr>
          <w:p w14:paraId="0CE7BC1C" w14:textId="77777777" w:rsidR="00A63867" w:rsidRPr="00876DB3" w:rsidRDefault="00A63867" w:rsidP="003660E5">
            <w:pPr>
              <w:jc w:val="center"/>
              <w:rPr>
                <w:rFonts w:ascii="Times New Roman" w:hAnsi="Times New Roman" w:cs="Times New Roman"/>
                <w:b/>
                <w:lang w:val="en-GB"/>
              </w:rPr>
            </w:pPr>
          </w:p>
        </w:tc>
        <w:tc>
          <w:tcPr>
            <w:tcW w:w="990" w:type="dxa"/>
            <w:shd w:val="clear" w:color="auto" w:fill="FBE4D5" w:themeFill="accent2" w:themeFillTint="33"/>
            <w:vAlign w:val="center"/>
          </w:tcPr>
          <w:p w14:paraId="31283818" w14:textId="77777777" w:rsidR="00A63867" w:rsidRPr="00876DB3" w:rsidRDefault="00A63867" w:rsidP="003660E5">
            <w:pPr>
              <w:jc w:val="center"/>
              <w:rPr>
                <w:rFonts w:ascii="Times New Roman" w:hAnsi="Times New Roman" w:cs="Times New Roman"/>
                <w:b/>
                <w:lang w:val="en-GB"/>
              </w:rPr>
            </w:pPr>
          </w:p>
        </w:tc>
        <w:tc>
          <w:tcPr>
            <w:tcW w:w="1260" w:type="dxa"/>
            <w:shd w:val="clear" w:color="auto" w:fill="FBE4D5" w:themeFill="accent2" w:themeFillTint="33"/>
            <w:vAlign w:val="center"/>
          </w:tcPr>
          <w:p w14:paraId="6EFCB3DA" w14:textId="77777777" w:rsidR="00A63867" w:rsidRPr="00876DB3" w:rsidRDefault="00A63867" w:rsidP="003660E5">
            <w:pPr>
              <w:jc w:val="center"/>
              <w:rPr>
                <w:rFonts w:ascii="Times New Roman" w:hAnsi="Times New Roman" w:cs="Times New Roman"/>
                <w:b/>
                <w:lang w:val="en-GB"/>
              </w:rPr>
            </w:pPr>
          </w:p>
        </w:tc>
        <w:tc>
          <w:tcPr>
            <w:tcW w:w="1170" w:type="dxa"/>
            <w:shd w:val="clear" w:color="auto" w:fill="FBE4D5" w:themeFill="accent2" w:themeFillTint="33"/>
            <w:vAlign w:val="center"/>
          </w:tcPr>
          <w:p w14:paraId="6F8CA8CE" w14:textId="77777777" w:rsidR="00A63867" w:rsidRPr="00876DB3" w:rsidRDefault="00A63867" w:rsidP="003660E5">
            <w:pPr>
              <w:jc w:val="center"/>
              <w:rPr>
                <w:rFonts w:ascii="Times New Roman" w:hAnsi="Times New Roman" w:cs="Times New Roman"/>
                <w:b/>
                <w:lang w:val="en-GB"/>
              </w:rPr>
            </w:pPr>
          </w:p>
        </w:tc>
        <w:tc>
          <w:tcPr>
            <w:tcW w:w="1260" w:type="dxa"/>
            <w:shd w:val="clear" w:color="auto" w:fill="FBE4D5" w:themeFill="accent2" w:themeFillTint="33"/>
            <w:vAlign w:val="center"/>
          </w:tcPr>
          <w:p w14:paraId="0234D55C" w14:textId="77777777" w:rsidR="00A63867" w:rsidRPr="00876DB3" w:rsidRDefault="00A63867" w:rsidP="003660E5">
            <w:pPr>
              <w:jc w:val="center"/>
              <w:rPr>
                <w:rFonts w:ascii="Times New Roman" w:hAnsi="Times New Roman" w:cs="Times New Roman"/>
                <w:b/>
                <w:lang w:val="en-GB"/>
              </w:rPr>
            </w:pPr>
          </w:p>
        </w:tc>
      </w:tr>
      <w:tr w:rsidR="003660E5" w:rsidRPr="00876DB3" w14:paraId="479B1126" w14:textId="77777777" w:rsidTr="0012561C">
        <w:trPr>
          <w:trHeight w:val="506"/>
        </w:trPr>
        <w:tc>
          <w:tcPr>
            <w:tcW w:w="2515" w:type="dxa"/>
            <w:vAlign w:val="center"/>
          </w:tcPr>
          <w:p w14:paraId="097F9768" w14:textId="77777777" w:rsidR="00A63867" w:rsidRPr="00876DB3" w:rsidRDefault="00A63867" w:rsidP="00590A02">
            <w:pPr>
              <w:spacing w:line="260" w:lineRule="atLeast"/>
              <w:rPr>
                <w:rFonts w:ascii="Times New Roman" w:hAnsi="Times New Roman" w:cs="Times New Roman"/>
                <w:lang w:val="en-GB"/>
              </w:rPr>
            </w:pPr>
            <w:r w:rsidRPr="00876DB3">
              <w:rPr>
                <w:rFonts w:ascii="Times New Roman" w:hAnsi="Times New Roman" w:cs="Times New Roman"/>
                <w:lang w:val="en-GB"/>
              </w:rPr>
              <w:t>Psychiatry</w:t>
            </w:r>
          </w:p>
        </w:tc>
        <w:tc>
          <w:tcPr>
            <w:tcW w:w="1080" w:type="dxa"/>
            <w:shd w:val="clear" w:color="auto" w:fill="FBE4D5" w:themeFill="accent2" w:themeFillTint="33"/>
            <w:vAlign w:val="center"/>
          </w:tcPr>
          <w:p w14:paraId="7EE01FD5" w14:textId="77777777" w:rsidR="00A63867" w:rsidRPr="00876DB3" w:rsidRDefault="00A63867" w:rsidP="003660E5">
            <w:pPr>
              <w:jc w:val="center"/>
              <w:rPr>
                <w:rFonts w:ascii="Times New Roman" w:hAnsi="Times New Roman" w:cs="Times New Roman"/>
                <w:b/>
                <w:lang w:val="en-GB"/>
              </w:rPr>
            </w:pPr>
          </w:p>
        </w:tc>
        <w:tc>
          <w:tcPr>
            <w:tcW w:w="810" w:type="dxa"/>
            <w:shd w:val="clear" w:color="auto" w:fill="FBE4D5" w:themeFill="accent2" w:themeFillTint="33"/>
            <w:vAlign w:val="center"/>
          </w:tcPr>
          <w:p w14:paraId="77323147" w14:textId="77777777" w:rsidR="00A63867" w:rsidRPr="00876DB3" w:rsidRDefault="00A63867" w:rsidP="003660E5">
            <w:pPr>
              <w:jc w:val="center"/>
              <w:rPr>
                <w:rFonts w:ascii="Times New Roman" w:hAnsi="Times New Roman" w:cs="Times New Roman"/>
                <w:b/>
                <w:lang w:val="en-GB"/>
              </w:rPr>
            </w:pPr>
          </w:p>
        </w:tc>
        <w:tc>
          <w:tcPr>
            <w:tcW w:w="990" w:type="dxa"/>
            <w:shd w:val="clear" w:color="auto" w:fill="FBE4D5" w:themeFill="accent2" w:themeFillTint="33"/>
            <w:vAlign w:val="center"/>
          </w:tcPr>
          <w:p w14:paraId="5B995738" w14:textId="77777777" w:rsidR="00A63867" w:rsidRPr="00876DB3" w:rsidRDefault="00A63867" w:rsidP="003660E5">
            <w:pPr>
              <w:jc w:val="center"/>
              <w:rPr>
                <w:rFonts w:ascii="Times New Roman" w:hAnsi="Times New Roman" w:cs="Times New Roman"/>
                <w:b/>
                <w:lang w:val="en-GB"/>
              </w:rPr>
            </w:pPr>
          </w:p>
        </w:tc>
        <w:tc>
          <w:tcPr>
            <w:tcW w:w="1260" w:type="dxa"/>
            <w:shd w:val="clear" w:color="auto" w:fill="FBE4D5" w:themeFill="accent2" w:themeFillTint="33"/>
            <w:vAlign w:val="center"/>
          </w:tcPr>
          <w:p w14:paraId="24B3E4E0" w14:textId="77777777" w:rsidR="00A63867" w:rsidRPr="00876DB3" w:rsidRDefault="00A63867" w:rsidP="003660E5">
            <w:pPr>
              <w:jc w:val="center"/>
              <w:rPr>
                <w:rFonts w:ascii="Times New Roman" w:hAnsi="Times New Roman" w:cs="Times New Roman"/>
                <w:b/>
                <w:lang w:val="en-GB"/>
              </w:rPr>
            </w:pPr>
          </w:p>
        </w:tc>
        <w:tc>
          <w:tcPr>
            <w:tcW w:w="1170" w:type="dxa"/>
            <w:shd w:val="clear" w:color="auto" w:fill="FBE4D5" w:themeFill="accent2" w:themeFillTint="33"/>
            <w:vAlign w:val="center"/>
          </w:tcPr>
          <w:p w14:paraId="24601D93" w14:textId="77777777" w:rsidR="00A63867" w:rsidRPr="00876DB3" w:rsidRDefault="00A63867" w:rsidP="003660E5">
            <w:pPr>
              <w:jc w:val="center"/>
              <w:rPr>
                <w:rFonts w:ascii="Times New Roman" w:hAnsi="Times New Roman" w:cs="Times New Roman"/>
                <w:b/>
                <w:lang w:val="en-GB"/>
              </w:rPr>
            </w:pPr>
          </w:p>
        </w:tc>
        <w:tc>
          <w:tcPr>
            <w:tcW w:w="1260" w:type="dxa"/>
            <w:shd w:val="clear" w:color="auto" w:fill="FBE4D5" w:themeFill="accent2" w:themeFillTint="33"/>
            <w:vAlign w:val="center"/>
          </w:tcPr>
          <w:p w14:paraId="165B4CB9" w14:textId="77777777" w:rsidR="00A63867" w:rsidRPr="00876DB3" w:rsidRDefault="00A63867" w:rsidP="003660E5">
            <w:pPr>
              <w:jc w:val="center"/>
              <w:rPr>
                <w:rFonts w:ascii="Times New Roman" w:hAnsi="Times New Roman" w:cs="Times New Roman"/>
                <w:b/>
                <w:lang w:val="en-GB"/>
              </w:rPr>
            </w:pPr>
          </w:p>
        </w:tc>
      </w:tr>
      <w:tr w:rsidR="003660E5" w:rsidRPr="00876DB3" w14:paraId="3CB751B7" w14:textId="77777777" w:rsidTr="0012561C">
        <w:trPr>
          <w:trHeight w:val="506"/>
        </w:trPr>
        <w:tc>
          <w:tcPr>
            <w:tcW w:w="2515" w:type="dxa"/>
            <w:vAlign w:val="center"/>
          </w:tcPr>
          <w:p w14:paraId="22EDC4A2" w14:textId="77777777" w:rsidR="00A63867" w:rsidRPr="00876DB3" w:rsidRDefault="00A63867" w:rsidP="00590A02">
            <w:pPr>
              <w:spacing w:line="260" w:lineRule="atLeast"/>
              <w:rPr>
                <w:rFonts w:ascii="Times New Roman" w:hAnsi="Times New Roman" w:cs="Times New Roman"/>
                <w:lang w:val="en-GB"/>
              </w:rPr>
            </w:pPr>
            <w:r w:rsidRPr="00876DB3">
              <w:rPr>
                <w:rFonts w:ascii="Times New Roman" w:hAnsi="Times New Roman" w:cs="Times New Roman"/>
                <w:lang w:val="en-GB"/>
              </w:rPr>
              <w:t>Obstet</w:t>
            </w:r>
            <w:r w:rsidR="003660E5" w:rsidRPr="00876DB3">
              <w:rPr>
                <w:rFonts w:ascii="Times New Roman" w:hAnsi="Times New Roman" w:cs="Times New Roman"/>
                <w:lang w:val="en-GB"/>
              </w:rPr>
              <w:t>.</w:t>
            </w:r>
            <w:r w:rsidRPr="00876DB3">
              <w:rPr>
                <w:rFonts w:ascii="Times New Roman" w:hAnsi="Times New Roman" w:cs="Times New Roman"/>
                <w:lang w:val="en-GB"/>
              </w:rPr>
              <w:t>/</w:t>
            </w:r>
            <w:r w:rsidR="003660E5" w:rsidRPr="00876DB3">
              <w:rPr>
                <w:rFonts w:ascii="Times New Roman" w:hAnsi="Times New Roman" w:cs="Times New Roman"/>
                <w:lang w:val="en-GB"/>
              </w:rPr>
              <w:t>Gyn.</w:t>
            </w:r>
          </w:p>
        </w:tc>
        <w:tc>
          <w:tcPr>
            <w:tcW w:w="1080" w:type="dxa"/>
            <w:shd w:val="clear" w:color="auto" w:fill="FBE4D5" w:themeFill="accent2" w:themeFillTint="33"/>
            <w:vAlign w:val="center"/>
          </w:tcPr>
          <w:p w14:paraId="169D4EED" w14:textId="77777777" w:rsidR="00A63867" w:rsidRPr="00876DB3" w:rsidRDefault="00A63867" w:rsidP="003660E5">
            <w:pPr>
              <w:jc w:val="center"/>
              <w:rPr>
                <w:rFonts w:ascii="Times New Roman" w:hAnsi="Times New Roman" w:cs="Times New Roman"/>
                <w:b/>
                <w:lang w:val="en-GB"/>
              </w:rPr>
            </w:pPr>
          </w:p>
        </w:tc>
        <w:tc>
          <w:tcPr>
            <w:tcW w:w="810" w:type="dxa"/>
            <w:shd w:val="clear" w:color="auto" w:fill="FBE4D5" w:themeFill="accent2" w:themeFillTint="33"/>
            <w:vAlign w:val="center"/>
          </w:tcPr>
          <w:p w14:paraId="2BE985EF" w14:textId="77777777" w:rsidR="00A63867" w:rsidRPr="00876DB3" w:rsidRDefault="00A63867" w:rsidP="003660E5">
            <w:pPr>
              <w:jc w:val="center"/>
              <w:rPr>
                <w:rFonts w:ascii="Times New Roman" w:hAnsi="Times New Roman" w:cs="Times New Roman"/>
                <w:b/>
                <w:lang w:val="en-GB"/>
              </w:rPr>
            </w:pPr>
          </w:p>
        </w:tc>
        <w:tc>
          <w:tcPr>
            <w:tcW w:w="990" w:type="dxa"/>
            <w:shd w:val="clear" w:color="auto" w:fill="FBE4D5" w:themeFill="accent2" w:themeFillTint="33"/>
            <w:vAlign w:val="center"/>
          </w:tcPr>
          <w:p w14:paraId="38C3DF44" w14:textId="77777777" w:rsidR="00A63867" w:rsidRPr="00876DB3" w:rsidRDefault="00A63867" w:rsidP="003660E5">
            <w:pPr>
              <w:jc w:val="center"/>
              <w:rPr>
                <w:rFonts w:ascii="Times New Roman" w:hAnsi="Times New Roman" w:cs="Times New Roman"/>
                <w:b/>
                <w:lang w:val="en-GB"/>
              </w:rPr>
            </w:pPr>
          </w:p>
        </w:tc>
        <w:tc>
          <w:tcPr>
            <w:tcW w:w="1260" w:type="dxa"/>
            <w:shd w:val="clear" w:color="auto" w:fill="FBE4D5" w:themeFill="accent2" w:themeFillTint="33"/>
            <w:vAlign w:val="center"/>
          </w:tcPr>
          <w:p w14:paraId="4D590B72" w14:textId="77777777" w:rsidR="00A63867" w:rsidRPr="00876DB3" w:rsidRDefault="00A63867" w:rsidP="003660E5">
            <w:pPr>
              <w:jc w:val="center"/>
              <w:rPr>
                <w:rFonts w:ascii="Times New Roman" w:hAnsi="Times New Roman" w:cs="Times New Roman"/>
                <w:b/>
                <w:lang w:val="en-GB"/>
              </w:rPr>
            </w:pPr>
          </w:p>
        </w:tc>
        <w:tc>
          <w:tcPr>
            <w:tcW w:w="1170" w:type="dxa"/>
            <w:shd w:val="clear" w:color="auto" w:fill="FBE4D5" w:themeFill="accent2" w:themeFillTint="33"/>
            <w:vAlign w:val="center"/>
          </w:tcPr>
          <w:p w14:paraId="6C18E2C9" w14:textId="77777777" w:rsidR="00A63867" w:rsidRPr="00876DB3" w:rsidRDefault="00A63867" w:rsidP="003660E5">
            <w:pPr>
              <w:jc w:val="center"/>
              <w:rPr>
                <w:rFonts w:ascii="Times New Roman" w:hAnsi="Times New Roman" w:cs="Times New Roman"/>
                <w:b/>
                <w:lang w:val="en-GB"/>
              </w:rPr>
            </w:pPr>
          </w:p>
        </w:tc>
        <w:tc>
          <w:tcPr>
            <w:tcW w:w="1260" w:type="dxa"/>
            <w:shd w:val="clear" w:color="auto" w:fill="FBE4D5" w:themeFill="accent2" w:themeFillTint="33"/>
            <w:vAlign w:val="center"/>
          </w:tcPr>
          <w:p w14:paraId="11C13913" w14:textId="77777777" w:rsidR="00A63867" w:rsidRPr="00876DB3" w:rsidRDefault="00A63867" w:rsidP="003660E5">
            <w:pPr>
              <w:jc w:val="center"/>
              <w:rPr>
                <w:rFonts w:ascii="Times New Roman" w:hAnsi="Times New Roman" w:cs="Times New Roman"/>
                <w:b/>
                <w:lang w:val="en-GB"/>
              </w:rPr>
            </w:pPr>
          </w:p>
        </w:tc>
      </w:tr>
      <w:tr w:rsidR="008923DB" w:rsidRPr="00876DB3" w14:paraId="5516442B" w14:textId="77777777" w:rsidTr="0012561C">
        <w:trPr>
          <w:trHeight w:val="506"/>
        </w:trPr>
        <w:tc>
          <w:tcPr>
            <w:tcW w:w="2515" w:type="dxa"/>
            <w:vAlign w:val="center"/>
          </w:tcPr>
          <w:p w14:paraId="32603126" w14:textId="4B949C14" w:rsidR="008923DB" w:rsidRPr="00876DB3" w:rsidRDefault="008923DB" w:rsidP="00590A02">
            <w:pPr>
              <w:spacing w:line="260" w:lineRule="atLeast"/>
              <w:rPr>
                <w:rFonts w:ascii="Times New Roman" w:hAnsi="Times New Roman" w:cs="Times New Roman"/>
                <w:lang w:val="en-GB"/>
              </w:rPr>
            </w:pPr>
            <w:r>
              <w:rPr>
                <w:rFonts w:ascii="Times New Roman" w:hAnsi="Times New Roman" w:cs="Times New Roman"/>
                <w:lang w:val="en-GB"/>
              </w:rPr>
              <w:t>Paediatrics</w:t>
            </w:r>
          </w:p>
        </w:tc>
        <w:tc>
          <w:tcPr>
            <w:tcW w:w="1080" w:type="dxa"/>
            <w:shd w:val="clear" w:color="auto" w:fill="FBE4D5" w:themeFill="accent2" w:themeFillTint="33"/>
            <w:vAlign w:val="center"/>
          </w:tcPr>
          <w:p w14:paraId="2F4A4098" w14:textId="77777777" w:rsidR="008923DB" w:rsidRPr="00876DB3" w:rsidRDefault="008923DB" w:rsidP="003660E5">
            <w:pPr>
              <w:jc w:val="center"/>
              <w:rPr>
                <w:rFonts w:ascii="Times New Roman" w:hAnsi="Times New Roman" w:cs="Times New Roman"/>
                <w:b/>
                <w:lang w:val="en-GB"/>
              </w:rPr>
            </w:pPr>
          </w:p>
        </w:tc>
        <w:tc>
          <w:tcPr>
            <w:tcW w:w="810" w:type="dxa"/>
            <w:shd w:val="clear" w:color="auto" w:fill="FBE4D5" w:themeFill="accent2" w:themeFillTint="33"/>
            <w:vAlign w:val="center"/>
          </w:tcPr>
          <w:p w14:paraId="4E9CCD20" w14:textId="77777777" w:rsidR="008923DB" w:rsidRPr="00876DB3" w:rsidRDefault="008923DB" w:rsidP="003660E5">
            <w:pPr>
              <w:jc w:val="center"/>
              <w:rPr>
                <w:rFonts w:ascii="Times New Roman" w:hAnsi="Times New Roman" w:cs="Times New Roman"/>
                <w:b/>
                <w:lang w:val="en-GB"/>
              </w:rPr>
            </w:pPr>
          </w:p>
        </w:tc>
        <w:tc>
          <w:tcPr>
            <w:tcW w:w="990" w:type="dxa"/>
            <w:shd w:val="clear" w:color="auto" w:fill="FBE4D5" w:themeFill="accent2" w:themeFillTint="33"/>
            <w:vAlign w:val="center"/>
          </w:tcPr>
          <w:p w14:paraId="70763085" w14:textId="77777777" w:rsidR="008923DB" w:rsidRPr="00876DB3" w:rsidRDefault="008923DB" w:rsidP="003660E5">
            <w:pPr>
              <w:jc w:val="center"/>
              <w:rPr>
                <w:rFonts w:ascii="Times New Roman" w:hAnsi="Times New Roman" w:cs="Times New Roman"/>
                <w:b/>
                <w:lang w:val="en-GB"/>
              </w:rPr>
            </w:pPr>
          </w:p>
        </w:tc>
        <w:tc>
          <w:tcPr>
            <w:tcW w:w="1260" w:type="dxa"/>
            <w:shd w:val="clear" w:color="auto" w:fill="FBE4D5" w:themeFill="accent2" w:themeFillTint="33"/>
            <w:vAlign w:val="center"/>
          </w:tcPr>
          <w:p w14:paraId="01304DBD" w14:textId="77777777" w:rsidR="008923DB" w:rsidRPr="00876DB3" w:rsidRDefault="008923DB" w:rsidP="003660E5">
            <w:pPr>
              <w:jc w:val="center"/>
              <w:rPr>
                <w:rFonts w:ascii="Times New Roman" w:hAnsi="Times New Roman" w:cs="Times New Roman"/>
                <w:b/>
                <w:lang w:val="en-GB"/>
              </w:rPr>
            </w:pPr>
          </w:p>
        </w:tc>
        <w:tc>
          <w:tcPr>
            <w:tcW w:w="1170" w:type="dxa"/>
            <w:shd w:val="clear" w:color="auto" w:fill="FBE4D5" w:themeFill="accent2" w:themeFillTint="33"/>
            <w:vAlign w:val="center"/>
          </w:tcPr>
          <w:p w14:paraId="35230308" w14:textId="77777777" w:rsidR="008923DB" w:rsidRPr="00876DB3" w:rsidRDefault="008923DB" w:rsidP="003660E5">
            <w:pPr>
              <w:jc w:val="center"/>
              <w:rPr>
                <w:rFonts w:ascii="Times New Roman" w:hAnsi="Times New Roman" w:cs="Times New Roman"/>
                <w:b/>
                <w:lang w:val="en-GB"/>
              </w:rPr>
            </w:pPr>
          </w:p>
        </w:tc>
        <w:tc>
          <w:tcPr>
            <w:tcW w:w="1260" w:type="dxa"/>
            <w:shd w:val="clear" w:color="auto" w:fill="FBE4D5" w:themeFill="accent2" w:themeFillTint="33"/>
            <w:vAlign w:val="center"/>
          </w:tcPr>
          <w:p w14:paraId="1B382CAA" w14:textId="77777777" w:rsidR="008923DB" w:rsidRPr="00876DB3" w:rsidRDefault="008923DB" w:rsidP="003660E5">
            <w:pPr>
              <w:jc w:val="center"/>
              <w:rPr>
                <w:rFonts w:ascii="Times New Roman" w:hAnsi="Times New Roman" w:cs="Times New Roman"/>
                <w:b/>
                <w:lang w:val="en-GB"/>
              </w:rPr>
            </w:pPr>
          </w:p>
        </w:tc>
      </w:tr>
      <w:tr w:rsidR="003660E5" w:rsidRPr="00876DB3" w14:paraId="7895BA8E" w14:textId="77777777" w:rsidTr="0012561C">
        <w:trPr>
          <w:trHeight w:val="506"/>
        </w:trPr>
        <w:tc>
          <w:tcPr>
            <w:tcW w:w="2515" w:type="dxa"/>
            <w:vAlign w:val="center"/>
          </w:tcPr>
          <w:p w14:paraId="5FC69BB7" w14:textId="0C725907" w:rsidR="00A63867" w:rsidRPr="00BF326E" w:rsidRDefault="00C9783D" w:rsidP="00C9783D">
            <w:pPr>
              <w:pStyle w:val="NoSpacing"/>
              <w:rPr>
                <w:rFonts w:ascii="Times New Roman" w:hAnsi="Times New Roman" w:cs="Times New Roman"/>
                <w:b/>
                <w:bCs/>
              </w:rPr>
            </w:pPr>
            <w:r w:rsidRPr="00BF326E">
              <w:rPr>
                <w:rFonts w:ascii="Times New Roman" w:hAnsi="Times New Roman" w:cs="Times New Roman"/>
              </w:rPr>
              <w:t>Community, Social &amp; Family Medicine</w:t>
            </w:r>
          </w:p>
        </w:tc>
        <w:tc>
          <w:tcPr>
            <w:tcW w:w="1080" w:type="dxa"/>
            <w:shd w:val="clear" w:color="auto" w:fill="FBE4D5" w:themeFill="accent2" w:themeFillTint="33"/>
            <w:vAlign w:val="center"/>
          </w:tcPr>
          <w:p w14:paraId="6150AB32" w14:textId="77777777" w:rsidR="00A63867" w:rsidRPr="00876DB3" w:rsidRDefault="00A63867" w:rsidP="003660E5">
            <w:pPr>
              <w:jc w:val="center"/>
              <w:rPr>
                <w:rFonts w:ascii="Times New Roman" w:hAnsi="Times New Roman" w:cs="Times New Roman"/>
                <w:b/>
                <w:lang w:val="en-GB"/>
              </w:rPr>
            </w:pPr>
          </w:p>
        </w:tc>
        <w:tc>
          <w:tcPr>
            <w:tcW w:w="810" w:type="dxa"/>
            <w:shd w:val="clear" w:color="auto" w:fill="FBE4D5" w:themeFill="accent2" w:themeFillTint="33"/>
            <w:vAlign w:val="center"/>
          </w:tcPr>
          <w:p w14:paraId="6EC496B2" w14:textId="77777777" w:rsidR="00A63867" w:rsidRPr="00876DB3" w:rsidRDefault="00A63867" w:rsidP="003660E5">
            <w:pPr>
              <w:jc w:val="center"/>
              <w:rPr>
                <w:rFonts w:ascii="Times New Roman" w:hAnsi="Times New Roman" w:cs="Times New Roman"/>
                <w:b/>
                <w:lang w:val="en-GB"/>
              </w:rPr>
            </w:pPr>
          </w:p>
        </w:tc>
        <w:tc>
          <w:tcPr>
            <w:tcW w:w="990" w:type="dxa"/>
            <w:shd w:val="clear" w:color="auto" w:fill="FBE4D5" w:themeFill="accent2" w:themeFillTint="33"/>
            <w:vAlign w:val="center"/>
          </w:tcPr>
          <w:p w14:paraId="06D61C56" w14:textId="77777777" w:rsidR="00A63867" w:rsidRPr="00876DB3" w:rsidRDefault="00A63867" w:rsidP="003660E5">
            <w:pPr>
              <w:jc w:val="center"/>
              <w:rPr>
                <w:rFonts w:ascii="Times New Roman" w:hAnsi="Times New Roman" w:cs="Times New Roman"/>
                <w:b/>
                <w:lang w:val="en-GB"/>
              </w:rPr>
            </w:pPr>
          </w:p>
        </w:tc>
        <w:tc>
          <w:tcPr>
            <w:tcW w:w="1260" w:type="dxa"/>
            <w:shd w:val="clear" w:color="auto" w:fill="FBE4D5" w:themeFill="accent2" w:themeFillTint="33"/>
            <w:vAlign w:val="center"/>
          </w:tcPr>
          <w:p w14:paraId="5F09B17C" w14:textId="77777777" w:rsidR="00A63867" w:rsidRPr="00876DB3" w:rsidRDefault="00A63867" w:rsidP="003660E5">
            <w:pPr>
              <w:jc w:val="center"/>
              <w:rPr>
                <w:rFonts w:ascii="Times New Roman" w:hAnsi="Times New Roman" w:cs="Times New Roman"/>
                <w:b/>
                <w:lang w:val="en-GB"/>
              </w:rPr>
            </w:pPr>
          </w:p>
        </w:tc>
        <w:tc>
          <w:tcPr>
            <w:tcW w:w="1170" w:type="dxa"/>
            <w:shd w:val="clear" w:color="auto" w:fill="FBE4D5" w:themeFill="accent2" w:themeFillTint="33"/>
            <w:vAlign w:val="center"/>
          </w:tcPr>
          <w:p w14:paraId="11EABC44" w14:textId="77777777" w:rsidR="00A63867" w:rsidRPr="00876DB3" w:rsidRDefault="00A63867" w:rsidP="003660E5">
            <w:pPr>
              <w:jc w:val="center"/>
              <w:rPr>
                <w:rFonts w:ascii="Times New Roman" w:hAnsi="Times New Roman" w:cs="Times New Roman"/>
                <w:b/>
                <w:lang w:val="en-GB"/>
              </w:rPr>
            </w:pPr>
          </w:p>
        </w:tc>
        <w:tc>
          <w:tcPr>
            <w:tcW w:w="1260" w:type="dxa"/>
            <w:shd w:val="clear" w:color="auto" w:fill="FBE4D5" w:themeFill="accent2" w:themeFillTint="33"/>
            <w:vAlign w:val="center"/>
          </w:tcPr>
          <w:p w14:paraId="7545247D" w14:textId="77777777" w:rsidR="00A63867" w:rsidRPr="00876DB3" w:rsidRDefault="00A63867" w:rsidP="003660E5">
            <w:pPr>
              <w:jc w:val="center"/>
              <w:rPr>
                <w:rFonts w:ascii="Times New Roman" w:hAnsi="Times New Roman" w:cs="Times New Roman"/>
                <w:b/>
                <w:lang w:val="en-GB"/>
              </w:rPr>
            </w:pPr>
          </w:p>
        </w:tc>
      </w:tr>
    </w:tbl>
    <w:p w14:paraId="2322D033" w14:textId="11ECF950" w:rsidR="003660E5" w:rsidRPr="00901B82" w:rsidRDefault="00901B82" w:rsidP="00BF326E">
      <w:pPr>
        <w:spacing w:before="60" w:after="0"/>
        <w:rPr>
          <w:rFonts w:ascii="Times New Roman" w:hAnsi="Times New Roman" w:cs="Times New Roman"/>
        </w:rPr>
      </w:pPr>
      <w:r>
        <w:rPr>
          <w:rFonts w:ascii="Times New Roman" w:hAnsi="Times New Roman" w:cs="Times New Roman"/>
        </w:rPr>
        <w:t xml:space="preserve">  </w:t>
      </w:r>
      <w:r w:rsidRPr="00901B82">
        <w:rPr>
          <w:rFonts w:ascii="Times New Roman" w:hAnsi="Times New Roman" w:cs="Times New Roman"/>
        </w:rPr>
        <w:t>* Modify names of required disciplines as necessary</w:t>
      </w:r>
    </w:p>
    <w:p w14:paraId="3C071554" w14:textId="77777777" w:rsidR="00901B82" w:rsidRDefault="00901B82" w:rsidP="00666AA3">
      <w:pPr>
        <w:pStyle w:val="NoSpacing"/>
        <w:spacing w:after="240"/>
        <w:jc w:val="both"/>
        <w:rPr>
          <w:rFonts w:ascii="Times New Roman" w:hAnsi="Times New Roman" w:cs="Times New Roman"/>
          <w:b/>
          <w:bCs/>
          <w:sz w:val="24"/>
          <w:szCs w:val="24"/>
        </w:rPr>
      </w:pPr>
    </w:p>
    <w:p w14:paraId="0999FCB0" w14:textId="7B4C5FE0" w:rsidR="00666AA3" w:rsidRPr="00976713" w:rsidRDefault="00666AA3" w:rsidP="00666AA3">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Narrative Response</w:t>
      </w:r>
    </w:p>
    <w:p w14:paraId="737F9C57" w14:textId="77777777" w:rsidR="003660E5" w:rsidRPr="00976713" w:rsidRDefault="003660E5" w:rsidP="00EE1BFE">
      <w:pPr>
        <w:pStyle w:val="ListParagraph"/>
        <w:numPr>
          <w:ilvl w:val="0"/>
          <w:numId w:val="11"/>
        </w:numPr>
        <w:spacing w:before="240"/>
        <w:jc w:val="both"/>
        <w:rPr>
          <w:rFonts w:ascii="Times New Roman" w:hAnsi="Times New Roman" w:cs="Times New Roman"/>
        </w:rPr>
      </w:pPr>
      <w:r w:rsidRPr="00976713">
        <w:rPr>
          <w:rFonts w:ascii="Times New Roman" w:hAnsi="Times New Roman" w:cs="Times New Roman"/>
        </w:rPr>
        <w:t xml:space="preserve">Describe how students are oriented to the objectives and requirements of the internship period and who is responsible for arranging this. Include how </w:t>
      </w:r>
      <w:r w:rsidR="00002216" w:rsidRPr="00976713">
        <w:rPr>
          <w:rFonts w:ascii="Times New Roman" w:hAnsi="Times New Roman" w:cs="Times New Roman"/>
        </w:rPr>
        <w:t xml:space="preserve">students/interns </w:t>
      </w:r>
      <w:r w:rsidRPr="00976713">
        <w:rPr>
          <w:rFonts w:ascii="Times New Roman" w:hAnsi="Times New Roman" w:cs="Times New Roman"/>
        </w:rPr>
        <w:t>are made aware of</w:t>
      </w:r>
      <w:r w:rsidR="00666AA3" w:rsidRPr="00976713">
        <w:rPr>
          <w:rFonts w:ascii="Times New Roman" w:hAnsi="Times New Roman" w:cs="Times New Roman"/>
        </w:rPr>
        <w:t>:</w:t>
      </w:r>
    </w:p>
    <w:p w14:paraId="019D9C7C" w14:textId="25D5ECF8" w:rsidR="003660E5" w:rsidRPr="00976713" w:rsidRDefault="00B86EAD" w:rsidP="00666AA3">
      <w:pPr>
        <w:pStyle w:val="ListParagraph"/>
        <w:numPr>
          <w:ilvl w:val="0"/>
          <w:numId w:val="12"/>
        </w:numPr>
        <w:spacing w:before="40" w:after="0"/>
        <w:ind w:left="1296" w:hanging="288"/>
        <w:contextualSpacing w:val="0"/>
        <w:rPr>
          <w:rFonts w:ascii="Times New Roman" w:hAnsi="Times New Roman" w:cs="Times New Roman"/>
        </w:rPr>
      </w:pPr>
      <w:r>
        <w:rPr>
          <w:rFonts w:ascii="Times New Roman" w:hAnsi="Times New Roman" w:cs="Times New Roman"/>
        </w:rPr>
        <w:t>T</w:t>
      </w:r>
      <w:r w:rsidRPr="00976713">
        <w:rPr>
          <w:rFonts w:ascii="Times New Roman" w:hAnsi="Times New Roman" w:cs="Times New Roman"/>
        </w:rPr>
        <w:t xml:space="preserve">heir </w:t>
      </w:r>
      <w:r w:rsidR="003660E5" w:rsidRPr="00976713">
        <w:rPr>
          <w:rFonts w:ascii="Times New Roman" w:hAnsi="Times New Roman" w:cs="Times New Roman"/>
        </w:rPr>
        <w:t>supervisors and their responsibilities for patient care</w:t>
      </w:r>
    </w:p>
    <w:p w14:paraId="168903A9" w14:textId="77777777" w:rsidR="003660E5" w:rsidRPr="00976713" w:rsidRDefault="003660E5" w:rsidP="00666AA3">
      <w:pPr>
        <w:pStyle w:val="ListParagraph"/>
        <w:numPr>
          <w:ilvl w:val="0"/>
          <w:numId w:val="12"/>
        </w:numPr>
        <w:spacing w:before="40" w:after="0"/>
        <w:ind w:left="1296" w:hanging="288"/>
        <w:contextualSpacing w:val="0"/>
        <w:rPr>
          <w:rFonts w:ascii="Times New Roman" w:hAnsi="Times New Roman" w:cs="Times New Roman"/>
        </w:rPr>
      </w:pPr>
      <w:r w:rsidRPr="00976713">
        <w:rPr>
          <w:rFonts w:ascii="Times New Roman" w:hAnsi="Times New Roman" w:cs="Times New Roman"/>
        </w:rPr>
        <w:t xml:space="preserve">The </w:t>
      </w:r>
      <w:r w:rsidR="00666AA3" w:rsidRPr="00976713">
        <w:rPr>
          <w:rFonts w:ascii="Times New Roman" w:hAnsi="Times New Roman" w:cs="Times New Roman"/>
        </w:rPr>
        <w:t>school</w:t>
      </w:r>
      <w:r w:rsidR="00002216" w:rsidRPr="00976713">
        <w:rPr>
          <w:rFonts w:ascii="Times New Roman" w:hAnsi="Times New Roman" w:cs="Times New Roman"/>
        </w:rPr>
        <w:t>’</w:t>
      </w:r>
      <w:r w:rsidR="00666AA3" w:rsidRPr="00976713">
        <w:rPr>
          <w:rFonts w:ascii="Times New Roman" w:hAnsi="Times New Roman" w:cs="Times New Roman"/>
        </w:rPr>
        <w:t xml:space="preserve">s </w:t>
      </w:r>
      <w:r w:rsidRPr="00976713">
        <w:rPr>
          <w:rFonts w:ascii="Times New Roman" w:hAnsi="Times New Roman" w:cs="Times New Roman"/>
        </w:rPr>
        <w:t>requirements for satisfactory completion</w:t>
      </w:r>
      <w:r w:rsidR="00666AA3" w:rsidRPr="00976713">
        <w:rPr>
          <w:rFonts w:ascii="Times New Roman" w:hAnsi="Times New Roman" w:cs="Times New Roman"/>
        </w:rPr>
        <w:t xml:space="preserve"> of the internship</w:t>
      </w:r>
    </w:p>
    <w:p w14:paraId="215E303B" w14:textId="77777777" w:rsidR="003660E5" w:rsidRPr="00976713" w:rsidRDefault="003660E5" w:rsidP="00666AA3">
      <w:pPr>
        <w:pStyle w:val="ListParagraph"/>
        <w:numPr>
          <w:ilvl w:val="0"/>
          <w:numId w:val="12"/>
        </w:numPr>
        <w:spacing w:before="40" w:after="0"/>
        <w:ind w:left="1296" w:hanging="288"/>
        <w:contextualSpacing w:val="0"/>
        <w:rPr>
          <w:rFonts w:ascii="Times New Roman" w:hAnsi="Times New Roman" w:cs="Times New Roman"/>
        </w:rPr>
      </w:pPr>
      <w:r w:rsidRPr="00976713">
        <w:rPr>
          <w:rFonts w:ascii="Times New Roman" w:hAnsi="Times New Roman" w:cs="Times New Roman"/>
        </w:rPr>
        <w:t>How they will be evaluated</w:t>
      </w:r>
    </w:p>
    <w:p w14:paraId="356D1180" w14:textId="7FFE1B00" w:rsidR="00666AA3" w:rsidRDefault="00666AA3" w:rsidP="00666AA3">
      <w:pPr>
        <w:pStyle w:val="ListParagraph"/>
        <w:numPr>
          <w:ilvl w:val="0"/>
          <w:numId w:val="12"/>
        </w:numPr>
        <w:spacing w:before="40" w:after="120"/>
        <w:ind w:left="1296" w:hanging="288"/>
        <w:contextualSpacing w:val="0"/>
        <w:rPr>
          <w:rFonts w:ascii="Times New Roman" w:hAnsi="Times New Roman" w:cs="Times New Roman"/>
        </w:rPr>
      </w:pPr>
      <w:r w:rsidRPr="00976713">
        <w:rPr>
          <w:rFonts w:ascii="Times New Roman" w:hAnsi="Times New Roman" w:cs="Times New Roman"/>
        </w:rPr>
        <w:t>The educational resources that are available to them</w:t>
      </w:r>
    </w:p>
    <w:p w14:paraId="525EBB45" w14:textId="30C228A9" w:rsidR="0012561C" w:rsidRDefault="0012561C" w:rsidP="0012561C">
      <w:pPr>
        <w:spacing w:before="40" w:after="120"/>
        <w:ind w:left="1008"/>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12561C" w:rsidRPr="00C507C2" w14:paraId="3FB9D62F" w14:textId="77777777" w:rsidTr="00AA7BC1">
        <w:trPr>
          <w:trHeight w:val="432"/>
        </w:trPr>
        <w:tc>
          <w:tcPr>
            <w:tcW w:w="8640" w:type="dxa"/>
            <w:shd w:val="clear" w:color="auto" w:fill="FBE4D5" w:themeFill="accent2" w:themeFillTint="33"/>
          </w:tcPr>
          <w:p w14:paraId="3004B5A9" w14:textId="77777777" w:rsidR="0012561C" w:rsidRPr="00366FC8" w:rsidRDefault="0012561C" w:rsidP="00AA7BC1">
            <w:pPr>
              <w:spacing w:after="120" w:line="260" w:lineRule="atLeast"/>
              <w:rPr>
                <w:rFonts w:ascii="Times New Roman" w:hAnsi="Times New Roman" w:cs="Times New Roman"/>
                <w:bCs/>
              </w:rPr>
            </w:pPr>
          </w:p>
        </w:tc>
      </w:tr>
    </w:tbl>
    <w:p w14:paraId="575A8EFB" w14:textId="77777777" w:rsidR="0012561C" w:rsidRPr="00934FE4" w:rsidRDefault="0012561C" w:rsidP="0012561C">
      <w:pPr>
        <w:pStyle w:val="NoSpacing"/>
        <w:ind w:left="360"/>
        <w:rPr>
          <w:rFonts w:ascii="Times New Roman" w:hAnsi="Times New Roman" w:cs="Times New Roman"/>
        </w:rPr>
      </w:pPr>
    </w:p>
    <w:p w14:paraId="11AAFEE8" w14:textId="77777777" w:rsidR="00642776" w:rsidRPr="00976713" w:rsidRDefault="00642776">
      <w:pPr>
        <w:rPr>
          <w:rFonts w:ascii="Times New Roman" w:hAnsi="Times New Roman" w:cs="Times New Roman"/>
          <w:b/>
          <w:sz w:val="25"/>
          <w:szCs w:val="25"/>
        </w:rPr>
      </w:pPr>
      <w:r w:rsidRPr="00976713">
        <w:rPr>
          <w:rFonts w:ascii="Times New Roman" w:hAnsi="Times New Roman" w:cs="Times New Roman"/>
          <w:b/>
          <w:sz w:val="25"/>
          <w:szCs w:val="25"/>
        </w:rPr>
        <w:br w:type="page"/>
      </w:r>
    </w:p>
    <w:p w14:paraId="6801BBE2" w14:textId="4C7F8F99" w:rsidR="00915ED6" w:rsidRPr="00976713" w:rsidRDefault="0037735A" w:rsidP="00915ED6">
      <w:pPr>
        <w:spacing w:after="40"/>
        <w:rPr>
          <w:rFonts w:ascii="Times New Roman" w:hAnsi="Times New Roman" w:cs="Times New Roman"/>
          <w:b/>
          <w:sz w:val="25"/>
          <w:szCs w:val="25"/>
        </w:rPr>
      </w:pPr>
      <w:r w:rsidRPr="00976713">
        <w:rPr>
          <w:rFonts w:ascii="Times New Roman" w:hAnsi="Times New Roman" w:cs="Times New Roman"/>
          <w:b/>
          <w:sz w:val="25"/>
          <w:szCs w:val="25"/>
        </w:rPr>
        <w:lastRenderedPageBreak/>
        <w:t>IT-4</w:t>
      </w:r>
      <w:r w:rsidR="00915ED6" w:rsidRPr="00976713">
        <w:rPr>
          <w:rFonts w:ascii="Times New Roman" w:hAnsi="Times New Roman" w:cs="Times New Roman"/>
          <w:b/>
          <w:sz w:val="25"/>
          <w:szCs w:val="25"/>
        </w:rPr>
        <w:t xml:space="preserve">: </w:t>
      </w:r>
      <w:r w:rsidR="00F56A1D" w:rsidRPr="00976713">
        <w:rPr>
          <w:rFonts w:ascii="Times New Roman" w:hAnsi="Times New Roman" w:cs="Times New Roman"/>
          <w:b/>
          <w:sz w:val="25"/>
          <w:szCs w:val="25"/>
        </w:rPr>
        <w:t xml:space="preserve"> </w:t>
      </w:r>
      <w:r w:rsidR="00915ED6" w:rsidRPr="00976713">
        <w:rPr>
          <w:rFonts w:ascii="Times New Roman" w:hAnsi="Times New Roman" w:cs="Times New Roman"/>
          <w:b/>
          <w:sz w:val="25"/>
          <w:szCs w:val="25"/>
        </w:rPr>
        <w:t xml:space="preserve">Approval of </w:t>
      </w:r>
      <w:r w:rsidR="00C03516">
        <w:rPr>
          <w:rFonts w:ascii="Times New Roman" w:hAnsi="Times New Roman" w:cs="Times New Roman"/>
          <w:b/>
          <w:sz w:val="25"/>
          <w:szCs w:val="25"/>
        </w:rPr>
        <w:t xml:space="preserve">Undergraduate </w:t>
      </w:r>
      <w:r w:rsidR="00915ED6" w:rsidRPr="00976713">
        <w:rPr>
          <w:rFonts w:ascii="Times New Roman" w:hAnsi="Times New Roman" w:cs="Times New Roman"/>
          <w:b/>
          <w:sz w:val="25"/>
          <w:szCs w:val="25"/>
        </w:rPr>
        <w:t>Internship Positions</w:t>
      </w:r>
    </w:p>
    <w:p w14:paraId="2591B062" w14:textId="4AE30C54" w:rsidR="0037735A" w:rsidRPr="00976713" w:rsidRDefault="0037735A" w:rsidP="00EE1BFE">
      <w:pPr>
        <w:spacing w:after="120"/>
        <w:ind w:left="144"/>
        <w:jc w:val="both"/>
        <w:rPr>
          <w:rFonts w:ascii="Times New Roman" w:hAnsi="Times New Roman" w:cs="Times New Roman"/>
          <w:b/>
          <w:sz w:val="24"/>
        </w:rPr>
      </w:pPr>
      <w:bookmarkStart w:id="0" w:name="_Hlk164685628"/>
      <w:r w:rsidRPr="00976713">
        <w:rPr>
          <w:rFonts w:ascii="Times New Roman" w:hAnsi="Times New Roman" w:cs="Times New Roman"/>
          <w:b/>
          <w:sz w:val="24"/>
        </w:rPr>
        <w:t xml:space="preserve">The medical school, in consultation with </w:t>
      </w:r>
      <w:r w:rsidRPr="00937A7A">
        <w:rPr>
          <w:rFonts w:ascii="Times New Roman" w:hAnsi="Times New Roman" w:cs="Times New Roman"/>
          <w:b/>
          <w:sz w:val="24"/>
        </w:rPr>
        <w:t xml:space="preserve">the </w:t>
      </w:r>
      <w:r w:rsidR="00937A7A" w:rsidRPr="00937A7A">
        <w:rPr>
          <w:rFonts w:ascii="Times New Roman" w:hAnsi="Times New Roman" w:cs="Times New Roman"/>
          <w:b/>
          <w:sz w:val="24"/>
          <w:lang w:val="en-US"/>
        </w:rPr>
        <w:t>Government Hospital Authorities</w:t>
      </w:r>
      <w:r w:rsidR="00915ED6" w:rsidRPr="00937A7A">
        <w:rPr>
          <w:rFonts w:ascii="Times New Roman" w:hAnsi="Times New Roman" w:cs="Times New Roman"/>
          <w:b/>
          <w:sz w:val="24"/>
        </w:rPr>
        <w:t xml:space="preserve"> of the</w:t>
      </w:r>
      <w:r w:rsidR="00915ED6" w:rsidRPr="00976713">
        <w:rPr>
          <w:rFonts w:ascii="Times New Roman" w:hAnsi="Times New Roman" w:cs="Times New Roman"/>
          <w:b/>
          <w:sz w:val="24"/>
        </w:rPr>
        <w:t xml:space="preserve"> country in which it is located, identifies,</w:t>
      </w:r>
      <w:r w:rsidRPr="00976713">
        <w:rPr>
          <w:rFonts w:ascii="Times New Roman" w:hAnsi="Times New Roman" w:cs="Times New Roman"/>
          <w:b/>
          <w:sz w:val="24"/>
        </w:rPr>
        <w:t xml:space="preserve"> approve</w:t>
      </w:r>
      <w:r w:rsidR="00915ED6" w:rsidRPr="00976713">
        <w:rPr>
          <w:rFonts w:ascii="Times New Roman" w:hAnsi="Times New Roman" w:cs="Times New Roman"/>
          <w:b/>
          <w:sz w:val="24"/>
        </w:rPr>
        <w:t xml:space="preserve">s and regularly reviews </w:t>
      </w:r>
      <w:r w:rsidRPr="00976713">
        <w:rPr>
          <w:rFonts w:ascii="Times New Roman" w:hAnsi="Times New Roman" w:cs="Times New Roman"/>
          <w:b/>
          <w:sz w:val="24"/>
        </w:rPr>
        <w:t xml:space="preserve">positions and institutions </w:t>
      </w:r>
      <w:r w:rsidR="00A65A33" w:rsidRPr="00976713">
        <w:rPr>
          <w:rFonts w:ascii="Times New Roman" w:hAnsi="Times New Roman" w:cs="Times New Roman"/>
          <w:b/>
          <w:sz w:val="24"/>
        </w:rPr>
        <w:t xml:space="preserve">that meet the educational and supervisory requirements of the </w:t>
      </w:r>
      <w:r w:rsidRPr="00976713">
        <w:rPr>
          <w:rFonts w:ascii="Times New Roman" w:hAnsi="Times New Roman" w:cs="Times New Roman"/>
          <w:b/>
          <w:sz w:val="24"/>
        </w:rPr>
        <w:t>internship</w:t>
      </w:r>
      <w:r w:rsidR="00915ED6" w:rsidRPr="00976713">
        <w:rPr>
          <w:rFonts w:ascii="Times New Roman" w:hAnsi="Times New Roman" w:cs="Times New Roman"/>
          <w:b/>
          <w:sz w:val="24"/>
        </w:rPr>
        <w:t xml:space="preserve"> </w:t>
      </w:r>
      <w:r w:rsidR="00A65A33" w:rsidRPr="00976713">
        <w:rPr>
          <w:rFonts w:ascii="Times New Roman" w:hAnsi="Times New Roman" w:cs="Times New Roman"/>
          <w:b/>
          <w:sz w:val="24"/>
        </w:rPr>
        <w:t xml:space="preserve">period </w:t>
      </w:r>
      <w:r w:rsidR="00915ED6" w:rsidRPr="00976713">
        <w:rPr>
          <w:rFonts w:ascii="Times New Roman" w:hAnsi="Times New Roman" w:cs="Times New Roman"/>
          <w:b/>
          <w:sz w:val="24"/>
        </w:rPr>
        <w:t>for its students</w:t>
      </w:r>
      <w:r w:rsidRPr="00976713">
        <w:rPr>
          <w:rFonts w:ascii="Times New Roman" w:hAnsi="Times New Roman" w:cs="Times New Roman"/>
          <w:b/>
          <w:sz w:val="24"/>
        </w:rPr>
        <w:t>.</w:t>
      </w:r>
      <w:r w:rsidR="00A65A33" w:rsidRPr="00976713">
        <w:rPr>
          <w:rFonts w:ascii="Times New Roman" w:hAnsi="Times New Roman" w:cs="Times New Roman"/>
          <w:b/>
          <w:sz w:val="24"/>
        </w:rPr>
        <w:t xml:space="preserve"> </w:t>
      </w:r>
      <w:r w:rsidRPr="00976713">
        <w:rPr>
          <w:rFonts w:ascii="Times New Roman" w:hAnsi="Times New Roman" w:cs="Times New Roman"/>
          <w:b/>
          <w:sz w:val="24"/>
        </w:rPr>
        <w:t xml:space="preserve">Approved positions </w:t>
      </w:r>
      <w:r w:rsidR="00A65A33" w:rsidRPr="00976713">
        <w:rPr>
          <w:rFonts w:ascii="Times New Roman" w:hAnsi="Times New Roman" w:cs="Times New Roman"/>
          <w:b/>
          <w:sz w:val="24"/>
        </w:rPr>
        <w:t xml:space="preserve">are </w:t>
      </w:r>
      <w:r w:rsidRPr="00976713">
        <w:rPr>
          <w:rFonts w:ascii="Times New Roman" w:hAnsi="Times New Roman" w:cs="Times New Roman"/>
          <w:b/>
          <w:sz w:val="24"/>
        </w:rPr>
        <w:t xml:space="preserve">reviewed every five years or upon receiving </w:t>
      </w:r>
      <w:r w:rsidR="00A65A33" w:rsidRPr="00976713">
        <w:rPr>
          <w:rFonts w:ascii="Times New Roman" w:hAnsi="Times New Roman" w:cs="Times New Roman"/>
          <w:b/>
          <w:sz w:val="24"/>
        </w:rPr>
        <w:t xml:space="preserve">adverse </w:t>
      </w:r>
      <w:r w:rsidRPr="00976713">
        <w:rPr>
          <w:rFonts w:ascii="Times New Roman" w:hAnsi="Times New Roman" w:cs="Times New Roman"/>
          <w:b/>
          <w:sz w:val="24"/>
        </w:rPr>
        <w:t>information that may affect the approval of such positions.</w:t>
      </w:r>
      <w:bookmarkEnd w:id="0"/>
    </w:p>
    <w:p w14:paraId="61286CED" w14:textId="77777777" w:rsidR="0037735A" w:rsidRPr="00976713" w:rsidRDefault="0037735A" w:rsidP="005966EC">
      <w:pPr>
        <w:rPr>
          <w:rFonts w:ascii="Times New Roman" w:hAnsi="Times New Roman" w:cs="Times New Roman"/>
          <w:sz w:val="24"/>
        </w:rPr>
      </w:pPr>
    </w:p>
    <w:p w14:paraId="66E7AB51" w14:textId="77777777" w:rsidR="00002216" w:rsidRPr="00976713" w:rsidRDefault="00002216" w:rsidP="006243EB">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Narrative Response</w:t>
      </w:r>
    </w:p>
    <w:p w14:paraId="60A43FDB" w14:textId="6598207A" w:rsidR="00002216" w:rsidRPr="00976713" w:rsidRDefault="00002216" w:rsidP="00EE1BFE">
      <w:pPr>
        <w:pStyle w:val="ListParagraph"/>
        <w:numPr>
          <w:ilvl w:val="0"/>
          <w:numId w:val="13"/>
        </w:numPr>
        <w:spacing w:before="240" w:after="120"/>
        <w:contextualSpacing w:val="0"/>
        <w:jc w:val="both"/>
        <w:rPr>
          <w:rFonts w:ascii="Times New Roman" w:hAnsi="Times New Roman" w:cs="Times New Roman"/>
        </w:rPr>
      </w:pPr>
      <w:r w:rsidRPr="00976713">
        <w:rPr>
          <w:rFonts w:ascii="Times New Roman" w:hAnsi="Times New Roman" w:cs="Times New Roman"/>
        </w:rPr>
        <w:t xml:space="preserve">Describe the process for approval of </w:t>
      </w:r>
      <w:r w:rsidR="00C03516">
        <w:rPr>
          <w:rFonts w:ascii="Times New Roman" w:hAnsi="Times New Roman" w:cs="Times New Roman"/>
        </w:rPr>
        <w:t xml:space="preserve">undergraduate </w:t>
      </w:r>
      <w:r w:rsidRPr="00976713">
        <w:rPr>
          <w:rFonts w:ascii="Times New Roman" w:hAnsi="Times New Roman" w:cs="Times New Roman"/>
        </w:rPr>
        <w:t>internship positions including</w:t>
      </w:r>
    </w:p>
    <w:p w14:paraId="183290F3" w14:textId="432E2F2B" w:rsidR="00002216" w:rsidRPr="00976713" w:rsidRDefault="00C121E2" w:rsidP="00EE1BFE">
      <w:pPr>
        <w:pStyle w:val="ListParagraph"/>
        <w:numPr>
          <w:ilvl w:val="0"/>
          <w:numId w:val="14"/>
        </w:numPr>
        <w:spacing w:before="40" w:after="0"/>
        <w:ind w:left="1296" w:hanging="288"/>
        <w:contextualSpacing w:val="0"/>
        <w:jc w:val="both"/>
        <w:rPr>
          <w:rFonts w:ascii="Times New Roman" w:hAnsi="Times New Roman" w:cs="Times New Roman"/>
        </w:rPr>
      </w:pPr>
      <w:r w:rsidRPr="00976713">
        <w:rPr>
          <w:rFonts w:ascii="Times New Roman" w:hAnsi="Times New Roman" w:cs="Times New Roman"/>
        </w:rPr>
        <w:t>The name of the individual or c</w:t>
      </w:r>
      <w:r w:rsidR="00002216" w:rsidRPr="00976713">
        <w:rPr>
          <w:rFonts w:ascii="Times New Roman" w:hAnsi="Times New Roman" w:cs="Times New Roman"/>
        </w:rPr>
        <w:t>ommittee responsible</w:t>
      </w:r>
      <w:r w:rsidR="00BD54AE">
        <w:rPr>
          <w:rFonts w:ascii="Times New Roman" w:hAnsi="Times New Roman" w:cs="Times New Roman"/>
        </w:rPr>
        <w:t>.</w:t>
      </w:r>
      <w:r w:rsidR="00002216" w:rsidRPr="00976713">
        <w:rPr>
          <w:rFonts w:ascii="Times New Roman" w:hAnsi="Times New Roman" w:cs="Times New Roman"/>
        </w:rPr>
        <w:t xml:space="preserve"> </w:t>
      </w:r>
    </w:p>
    <w:p w14:paraId="66EF6C54" w14:textId="77777777" w:rsidR="00002216" w:rsidRPr="00976713" w:rsidRDefault="00002216" w:rsidP="00EE1BFE">
      <w:pPr>
        <w:pStyle w:val="ListParagraph"/>
        <w:numPr>
          <w:ilvl w:val="0"/>
          <w:numId w:val="14"/>
        </w:numPr>
        <w:spacing w:before="40" w:after="0"/>
        <w:ind w:left="1296" w:hanging="288"/>
        <w:contextualSpacing w:val="0"/>
        <w:jc w:val="both"/>
        <w:rPr>
          <w:rFonts w:ascii="Times New Roman" w:hAnsi="Times New Roman" w:cs="Times New Roman"/>
        </w:rPr>
      </w:pPr>
      <w:r w:rsidRPr="00976713">
        <w:rPr>
          <w:rFonts w:ascii="Times New Roman" w:hAnsi="Times New Roman" w:cs="Times New Roman"/>
        </w:rPr>
        <w:t>How frequently these are reviewed to ensure that they continue to meet the educational and supervisory requirements established by the school.</w:t>
      </w:r>
    </w:p>
    <w:p w14:paraId="0A1BB93F" w14:textId="7B12320F" w:rsidR="00F56A1D" w:rsidRPr="00976713" w:rsidRDefault="006243EB" w:rsidP="00EE1BFE">
      <w:pPr>
        <w:pStyle w:val="ListParagraph"/>
        <w:numPr>
          <w:ilvl w:val="0"/>
          <w:numId w:val="14"/>
        </w:numPr>
        <w:spacing w:before="40" w:after="0"/>
        <w:ind w:left="1296" w:hanging="288"/>
        <w:contextualSpacing w:val="0"/>
        <w:jc w:val="both"/>
        <w:rPr>
          <w:rFonts w:ascii="Times New Roman" w:hAnsi="Times New Roman" w:cs="Times New Roman"/>
        </w:rPr>
      </w:pPr>
      <w:r w:rsidRPr="00976713">
        <w:rPr>
          <w:rFonts w:ascii="Times New Roman" w:hAnsi="Times New Roman" w:cs="Times New Roman"/>
        </w:rPr>
        <w:t>What information/data is considered in the process of review, including student and faculty feedback</w:t>
      </w:r>
      <w:r w:rsidR="00BD54AE">
        <w:rPr>
          <w:rFonts w:ascii="Times New Roman" w:hAnsi="Times New Roman" w:cs="Times New Roman"/>
        </w:rPr>
        <w:t>.</w:t>
      </w:r>
    </w:p>
    <w:p w14:paraId="649E5A7C" w14:textId="5F2B963B" w:rsidR="00C121E2" w:rsidRDefault="00C121E2" w:rsidP="00EE1BFE">
      <w:pPr>
        <w:pStyle w:val="ListParagraph"/>
        <w:numPr>
          <w:ilvl w:val="0"/>
          <w:numId w:val="14"/>
        </w:numPr>
        <w:spacing w:before="40" w:after="240"/>
        <w:ind w:left="1296" w:hanging="288"/>
        <w:contextualSpacing w:val="0"/>
        <w:jc w:val="both"/>
        <w:rPr>
          <w:rFonts w:ascii="Times New Roman" w:hAnsi="Times New Roman" w:cs="Times New Roman"/>
          <w:color w:val="000000" w:themeColor="text1"/>
        </w:rPr>
      </w:pPr>
      <w:r w:rsidRPr="008D3C6F">
        <w:rPr>
          <w:rFonts w:ascii="Times New Roman" w:hAnsi="Times New Roman" w:cs="Times New Roman"/>
          <w:color w:val="000000" w:themeColor="text1"/>
        </w:rPr>
        <w:t>Any problems that have occurred regarding the approval of internship positions</w:t>
      </w:r>
      <w:r w:rsidR="00786AD9" w:rsidRPr="008D3C6F">
        <w:rPr>
          <w:rFonts w:ascii="Times New Roman" w:hAnsi="Times New Roman" w:cs="Times New Roman"/>
          <w:color w:val="000000" w:themeColor="text1"/>
        </w:rPr>
        <w:t xml:space="preserve"> and how they </w:t>
      </w:r>
      <w:r w:rsidR="008D3C6F" w:rsidRPr="008D3C6F">
        <w:rPr>
          <w:rFonts w:ascii="Times New Roman" w:hAnsi="Times New Roman" w:cs="Times New Roman"/>
          <w:color w:val="000000" w:themeColor="text1"/>
        </w:rPr>
        <w:t xml:space="preserve">were </w:t>
      </w:r>
      <w:r w:rsidR="00786AD9" w:rsidRPr="008D3C6F">
        <w:rPr>
          <w:rFonts w:ascii="Times New Roman" w:hAnsi="Times New Roman" w:cs="Times New Roman"/>
          <w:color w:val="000000" w:themeColor="text1"/>
        </w:rPr>
        <w:t>resolved</w:t>
      </w:r>
      <w:r w:rsidR="00BD54AE" w:rsidRPr="008D3C6F">
        <w:rPr>
          <w:rFonts w:ascii="Times New Roman" w:hAnsi="Times New Roman" w:cs="Times New Roman"/>
          <w:color w:val="000000" w:themeColor="text1"/>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12561C" w:rsidRPr="00C507C2" w14:paraId="79DB498E" w14:textId="77777777" w:rsidTr="00AA7BC1">
        <w:trPr>
          <w:trHeight w:val="432"/>
        </w:trPr>
        <w:tc>
          <w:tcPr>
            <w:tcW w:w="8640" w:type="dxa"/>
            <w:shd w:val="clear" w:color="auto" w:fill="FBE4D5" w:themeFill="accent2" w:themeFillTint="33"/>
          </w:tcPr>
          <w:p w14:paraId="1691FE73" w14:textId="77777777" w:rsidR="0012561C" w:rsidRPr="00366FC8" w:rsidRDefault="0012561C" w:rsidP="00AA7BC1">
            <w:pPr>
              <w:spacing w:after="120" w:line="260" w:lineRule="atLeast"/>
              <w:rPr>
                <w:rFonts w:ascii="Times New Roman" w:hAnsi="Times New Roman" w:cs="Times New Roman"/>
                <w:bCs/>
              </w:rPr>
            </w:pPr>
          </w:p>
        </w:tc>
      </w:tr>
    </w:tbl>
    <w:p w14:paraId="6CA1CD3C" w14:textId="77777777" w:rsidR="0012561C" w:rsidRPr="00934FE4" w:rsidRDefault="0012561C" w:rsidP="0012561C">
      <w:pPr>
        <w:pStyle w:val="NoSpacing"/>
        <w:ind w:left="360"/>
        <w:rPr>
          <w:rFonts w:ascii="Times New Roman" w:hAnsi="Times New Roman" w:cs="Times New Roman"/>
        </w:rPr>
      </w:pPr>
    </w:p>
    <w:p w14:paraId="711C4D28" w14:textId="15E1ED87" w:rsidR="006243EB" w:rsidRDefault="00002216" w:rsidP="00EE1BFE">
      <w:pPr>
        <w:pStyle w:val="ListParagraph"/>
        <w:numPr>
          <w:ilvl w:val="0"/>
          <w:numId w:val="13"/>
        </w:numPr>
        <w:spacing w:before="240"/>
        <w:jc w:val="both"/>
        <w:rPr>
          <w:rFonts w:ascii="Times New Roman" w:hAnsi="Times New Roman" w:cs="Times New Roman"/>
        </w:rPr>
      </w:pPr>
      <w:r w:rsidRPr="00976713">
        <w:rPr>
          <w:rFonts w:ascii="Times New Roman" w:hAnsi="Times New Roman" w:cs="Times New Roman"/>
        </w:rPr>
        <w:t xml:space="preserve">Indicate for the last three academic years whether any previously </w:t>
      </w:r>
      <w:r w:rsidR="006243EB" w:rsidRPr="00976713">
        <w:rPr>
          <w:rFonts w:ascii="Times New Roman" w:hAnsi="Times New Roman" w:cs="Times New Roman"/>
        </w:rPr>
        <w:t>approved</w:t>
      </w:r>
      <w:r w:rsidRPr="00976713">
        <w:rPr>
          <w:rFonts w:ascii="Times New Roman" w:hAnsi="Times New Roman" w:cs="Times New Roman"/>
        </w:rPr>
        <w:t xml:space="preserve"> internship positions have been discontinued </w:t>
      </w:r>
      <w:r w:rsidR="006243EB" w:rsidRPr="00976713">
        <w:rPr>
          <w:rFonts w:ascii="Times New Roman" w:hAnsi="Times New Roman" w:cs="Times New Roman"/>
        </w:rPr>
        <w:t xml:space="preserve">as a result of unfavourable </w:t>
      </w:r>
      <w:r w:rsidR="00786AD9">
        <w:rPr>
          <w:rFonts w:ascii="Times New Roman" w:hAnsi="Times New Roman" w:cs="Times New Roman"/>
        </w:rPr>
        <w:t>evaluation</w:t>
      </w:r>
      <w:r w:rsidR="00786AD9" w:rsidRPr="00976713">
        <w:rPr>
          <w:rFonts w:ascii="Times New Roman" w:hAnsi="Times New Roman" w:cs="Times New Roman"/>
        </w:rPr>
        <w:t xml:space="preserve"> </w:t>
      </w:r>
      <w:r w:rsidR="006243EB" w:rsidRPr="00976713">
        <w:rPr>
          <w:rFonts w:ascii="Times New Roman" w:hAnsi="Times New Roman" w:cs="Times New Roman"/>
        </w:rPr>
        <w:t>and, if so, the reasons for discontinuation</w:t>
      </w:r>
      <w:r w:rsidR="008D3C6F">
        <w:rPr>
          <w:rFonts w:ascii="Times New Roman" w:hAnsi="Times New Roman" w:cs="Times New Roman"/>
        </w:rPr>
        <w:t>.</w:t>
      </w:r>
      <w:r w:rsidR="006243EB" w:rsidRPr="00976713">
        <w:rPr>
          <w:rFonts w:ascii="Times New Roman" w:hAnsi="Times New Roman" w:cs="Times New Roman"/>
        </w:rPr>
        <w:t xml:space="preserve"> </w:t>
      </w:r>
      <w:r w:rsidR="00786AD9">
        <w:rPr>
          <w:rFonts w:ascii="Times New Roman" w:hAnsi="Times New Roman" w:cs="Times New Roman"/>
        </w:rPr>
        <w:t xml:space="preserve">Specify </w:t>
      </w:r>
      <w:r w:rsidR="006243EB" w:rsidRPr="00976713">
        <w:rPr>
          <w:rFonts w:ascii="Times New Roman" w:hAnsi="Times New Roman" w:cs="Times New Roman"/>
        </w:rPr>
        <w:t>the school’s arrangement for alternative placements</w:t>
      </w:r>
      <w:r w:rsidR="00786AD9">
        <w:rPr>
          <w:rFonts w:ascii="Times New Roman" w:hAnsi="Times New Roman" w:cs="Times New Roman"/>
        </w:rPr>
        <w:t xml:space="preserve"> of the interns</w:t>
      </w:r>
      <w:r w:rsidR="006243EB" w:rsidRPr="00976713">
        <w:rPr>
          <w:rFonts w:ascii="Times New Roman" w:hAnsi="Times New Roman" w:cs="Times New Roman"/>
        </w:rPr>
        <w:t xml:space="preserve">. </w:t>
      </w:r>
    </w:p>
    <w:p w14:paraId="63D2EF91" w14:textId="77777777" w:rsidR="0012561C" w:rsidRPr="00366FC8" w:rsidRDefault="0012561C" w:rsidP="0012561C">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12561C" w:rsidRPr="00C507C2" w14:paraId="087ED92D" w14:textId="77777777" w:rsidTr="00AA7BC1">
        <w:trPr>
          <w:trHeight w:val="432"/>
        </w:trPr>
        <w:tc>
          <w:tcPr>
            <w:tcW w:w="8640" w:type="dxa"/>
            <w:shd w:val="clear" w:color="auto" w:fill="FBE4D5" w:themeFill="accent2" w:themeFillTint="33"/>
          </w:tcPr>
          <w:p w14:paraId="2E3D80B1" w14:textId="77777777" w:rsidR="0012561C" w:rsidRPr="00366FC8" w:rsidRDefault="0012561C" w:rsidP="00AA7BC1">
            <w:pPr>
              <w:spacing w:after="120" w:line="260" w:lineRule="atLeast"/>
              <w:rPr>
                <w:rFonts w:ascii="Times New Roman" w:hAnsi="Times New Roman" w:cs="Times New Roman"/>
                <w:bCs/>
              </w:rPr>
            </w:pPr>
          </w:p>
        </w:tc>
      </w:tr>
    </w:tbl>
    <w:p w14:paraId="055E42C8" w14:textId="77777777" w:rsidR="0012561C" w:rsidRPr="00934FE4" w:rsidRDefault="0012561C" w:rsidP="0012561C">
      <w:pPr>
        <w:pStyle w:val="NoSpacing"/>
        <w:ind w:left="360"/>
        <w:rPr>
          <w:rFonts w:ascii="Times New Roman" w:hAnsi="Times New Roman" w:cs="Times New Roman"/>
        </w:rPr>
      </w:pPr>
    </w:p>
    <w:p w14:paraId="036B7A80" w14:textId="77777777" w:rsidR="00660F91" w:rsidRPr="00976713" w:rsidRDefault="00660F91" w:rsidP="006243EB">
      <w:pPr>
        <w:rPr>
          <w:rFonts w:ascii="Times New Roman" w:hAnsi="Times New Roman" w:cs="Times New Roman"/>
        </w:rPr>
      </w:pPr>
    </w:p>
    <w:p w14:paraId="4D472750" w14:textId="77777777" w:rsidR="006243EB" w:rsidRPr="00976713" w:rsidRDefault="006243EB" w:rsidP="005966EC">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Supporting Data</w:t>
      </w:r>
    </w:p>
    <w:tbl>
      <w:tblPr>
        <w:tblStyle w:val="TableGrid"/>
        <w:tblW w:w="9265" w:type="dxa"/>
        <w:tblLayout w:type="fixed"/>
        <w:tblLook w:val="04A0" w:firstRow="1" w:lastRow="0" w:firstColumn="1" w:lastColumn="0" w:noHBand="0" w:noVBand="1"/>
      </w:tblPr>
      <w:tblGrid>
        <w:gridCol w:w="2695"/>
        <w:gridCol w:w="1080"/>
        <w:gridCol w:w="990"/>
        <w:gridCol w:w="810"/>
        <w:gridCol w:w="1080"/>
        <w:gridCol w:w="810"/>
        <w:gridCol w:w="1800"/>
      </w:tblGrid>
      <w:tr w:rsidR="00BD5AC7" w:rsidRPr="00976713" w14:paraId="72DF14D1" w14:textId="6A86C95F" w:rsidTr="00BD5AC7">
        <w:tc>
          <w:tcPr>
            <w:tcW w:w="9265" w:type="dxa"/>
            <w:gridSpan w:val="7"/>
          </w:tcPr>
          <w:p w14:paraId="4FE8380C" w14:textId="44983B8E" w:rsidR="00BD5AC7" w:rsidRPr="00976713" w:rsidRDefault="00BD5AC7" w:rsidP="00642776">
            <w:pPr>
              <w:jc w:val="both"/>
              <w:rPr>
                <w:rFonts w:ascii="Times New Roman" w:hAnsi="Times New Roman" w:cs="Times New Roman"/>
                <w:b/>
                <w:lang w:val="en-GB"/>
              </w:rPr>
            </w:pPr>
            <w:r w:rsidRPr="00976713">
              <w:rPr>
                <w:rFonts w:ascii="Times New Roman" w:hAnsi="Times New Roman" w:cs="Times New Roman"/>
                <w:b/>
                <w:lang w:val="en-GB"/>
              </w:rPr>
              <w:t>Table IT-4.1</w:t>
            </w:r>
            <w:r>
              <w:rPr>
                <w:rFonts w:ascii="Times New Roman" w:hAnsi="Times New Roman" w:cs="Times New Roman"/>
                <w:b/>
                <w:lang w:val="en-GB"/>
              </w:rPr>
              <w:t>:</w:t>
            </w:r>
            <w:r w:rsidRPr="00976713">
              <w:rPr>
                <w:rFonts w:ascii="Times New Roman" w:hAnsi="Times New Roman" w:cs="Times New Roman"/>
                <w:b/>
                <w:lang w:val="en-GB"/>
              </w:rPr>
              <w:t xml:space="preserve"> Approved </w:t>
            </w:r>
            <w:r>
              <w:rPr>
                <w:rFonts w:ascii="Times New Roman" w:hAnsi="Times New Roman" w:cs="Times New Roman"/>
                <w:b/>
                <w:lang w:val="en-GB"/>
              </w:rPr>
              <w:t xml:space="preserve">Undergraduate </w:t>
            </w:r>
            <w:r w:rsidRPr="00976713">
              <w:rPr>
                <w:rFonts w:ascii="Times New Roman" w:hAnsi="Times New Roman" w:cs="Times New Roman"/>
                <w:b/>
                <w:lang w:val="en-GB"/>
              </w:rPr>
              <w:t>Internship Positions</w:t>
            </w:r>
          </w:p>
        </w:tc>
      </w:tr>
      <w:tr w:rsidR="00901B82" w:rsidRPr="00976713" w14:paraId="5DF479B7" w14:textId="0D7D78A5" w:rsidTr="00BD5AC7">
        <w:tc>
          <w:tcPr>
            <w:tcW w:w="9265" w:type="dxa"/>
            <w:gridSpan w:val="7"/>
          </w:tcPr>
          <w:p w14:paraId="218A0EEF" w14:textId="344FFF38" w:rsidR="00901B82" w:rsidRPr="00976713" w:rsidRDefault="00901B82" w:rsidP="0056498C">
            <w:pPr>
              <w:jc w:val="both"/>
              <w:rPr>
                <w:rFonts w:ascii="Times New Roman" w:hAnsi="Times New Roman" w:cs="Times New Roman"/>
                <w:lang w:val="en-GB"/>
              </w:rPr>
            </w:pPr>
            <w:r w:rsidRPr="00976713">
              <w:rPr>
                <w:rFonts w:ascii="Times New Roman" w:hAnsi="Times New Roman" w:cs="Times New Roman"/>
                <w:lang w:val="en-GB"/>
              </w:rPr>
              <w:t xml:space="preserve">Provide a list of approved institutions and the number of currently approved posts in each required discipline. </w:t>
            </w:r>
            <w:r w:rsidR="00944904" w:rsidRPr="00944904">
              <w:rPr>
                <w:rFonts w:ascii="Times New Roman" w:hAnsi="Times New Roman" w:cs="Times New Roman"/>
              </w:rPr>
              <w:t>Modify names of required disciplines as necessary.</w:t>
            </w:r>
            <w:r w:rsidR="00944904" w:rsidRPr="00976713">
              <w:rPr>
                <w:rFonts w:ascii="Times New Roman" w:hAnsi="Times New Roman" w:cs="Times New Roman"/>
                <w:lang w:val="en-GB"/>
              </w:rPr>
              <w:t xml:space="preserve"> </w:t>
            </w:r>
            <w:r w:rsidRPr="00976713">
              <w:rPr>
                <w:rFonts w:ascii="Times New Roman" w:hAnsi="Times New Roman" w:cs="Times New Roman"/>
                <w:lang w:val="en-GB"/>
              </w:rPr>
              <w:t>Add rows as needed</w:t>
            </w:r>
            <w:r>
              <w:rPr>
                <w:rFonts w:ascii="Times New Roman" w:hAnsi="Times New Roman" w:cs="Times New Roman"/>
                <w:lang w:val="en-GB"/>
              </w:rPr>
              <w:t>.</w:t>
            </w:r>
          </w:p>
        </w:tc>
      </w:tr>
      <w:tr w:rsidR="00BD5AC7" w:rsidRPr="00976713" w14:paraId="60EB099C" w14:textId="0A92BE56" w:rsidTr="00BD5AC7">
        <w:trPr>
          <w:trHeight w:val="143"/>
        </w:trPr>
        <w:tc>
          <w:tcPr>
            <w:tcW w:w="2695" w:type="dxa"/>
            <w:vMerge w:val="restart"/>
            <w:vAlign w:val="center"/>
          </w:tcPr>
          <w:p w14:paraId="06EE4EF4" w14:textId="77777777" w:rsidR="00BD5AC7" w:rsidRPr="00976713" w:rsidRDefault="00BD5AC7" w:rsidP="0056498C">
            <w:pPr>
              <w:rPr>
                <w:rFonts w:ascii="Times New Roman" w:hAnsi="Times New Roman" w:cs="Times New Roman"/>
                <w:lang w:val="en-GB"/>
              </w:rPr>
            </w:pPr>
            <w:r w:rsidRPr="00976713">
              <w:rPr>
                <w:rFonts w:ascii="Times New Roman" w:hAnsi="Times New Roman" w:cs="Times New Roman"/>
                <w:lang w:val="en-GB"/>
              </w:rPr>
              <w:t>Hospital or Clinical Facility</w:t>
            </w:r>
          </w:p>
        </w:tc>
        <w:tc>
          <w:tcPr>
            <w:tcW w:w="6570" w:type="dxa"/>
            <w:gridSpan w:val="6"/>
            <w:vAlign w:val="center"/>
          </w:tcPr>
          <w:p w14:paraId="3A9C930E" w14:textId="5BB6FF0E" w:rsidR="00BD5AC7" w:rsidRPr="00976713" w:rsidRDefault="00BD5AC7" w:rsidP="0056498C">
            <w:pPr>
              <w:jc w:val="center"/>
              <w:rPr>
                <w:rFonts w:ascii="Times New Roman" w:hAnsi="Times New Roman" w:cs="Times New Roman"/>
                <w:lang w:val="en-GB"/>
              </w:rPr>
            </w:pPr>
            <w:r w:rsidRPr="00976713">
              <w:rPr>
                <w:rFonts w:ascii="Times New Roman" w:hAnsi="Times New Roman" w:cs="Times New Roman"/>
                <w:lang w:val="en-GB"/>
              </w:rPr>
              <w:t>Number of Approved Internship Positions</w:t>
            </w:r>
          </w:p>
        </w:tc>
      </w:tr>
      <w:tr w:rsidR="00901B82" w:rsidRPr="00976713" w14:paraId="7DB8006C" w14:textId="64FB545C" w:rsidTr="00BD5AC7">
        <w:tc>
          <w:tcPr>
            <w:tcW w:w="2695" w:type="dxa"/>
            <w:vMerge/>
          </w:tcPr>
          <w:p w14:paraId="33DC8967" w14:textId="77777777" w:rsidR="00901B82" w:rsidRPr="00976713" w:rsidRDefault="00901B82" w:rsidP="00642776">
            <w:pPr>
              <w:jc w:val="both"/>
              <w:rPr>
                <w:rFonts w:ascii="Times New Roman" w:hAnsi="Times New Roman" w:cs="Times New Roman"/>
                <w:b/>
                <w:lang w:val="en-GB"/>
              </w:rPr>
            </w:pPr>
          </w:p>
        </w:tc>
        <w:tc>
          <w:tcPr>
            <w:tcW w:w="1080" w:type="dxa"/>
            <w:vAlign w:val="center"/>
          </w:tcPr>
          <w:p w14:paraId="2E900531" w14:textId="2B2F6753" w:rsidR="00901B82" w:rsidRPr="00976713" w:rsidRDefault="00901B82" w:rsidP="00BF326E">
            <w:pPr>
              <w:spacing w:line="260" w:lineRule="atLeast"/>
              <w:jc w:val="center"/>
              <w:rPr>
                <w:rFonts w:ascii="Times New Roman" w:hAnsi="Times New Roman" w:cs="Times New Roman"/>
                <w:lang w:val="en-GB"/>
              </w:rPr>
            </w:pPr>
            <w:r>
              <w:rPr>
                <w:rFonts w:ascii="Times New Roman" w:hAnsi="Times New Roman" w:cs="Times New Roman"/>
                <w:lang w:val="en-GB"/>
              </w:rPr>
              <w:t xml:space="preserve">Internal </w:t>
            </w:r>
            <w:r w:rsidRPr="00976713">
              <w:rPr>
                <w:rFonts w:ascii="Times New Roman" w:hAnsi="Times New Roman" w:cs="Times New Roman"/>
                <w:lang w:val="en-GB"/>
              </w:rPr>
              <w:t>Medicine</w:t>
            </w:r>
          </w:p>
        </w:tc>
        <w:tc>
          <w:tcPr>
            <w:tcW w:w="990" w:type="dxa"/>
            <w:vAlign w:val="center"/>
          </w:tcPr>
          <w:p w14:paraId="6623FB4B" w14:textId="164F0434" w:rsidR="00901B82" w:rsidRPr="00976713" w:rsidRDefault="00901B82" w:rsidP="00901B82">
            <w:pPr>
              <w:spacing w:line="260" w:lineRule="atLeast"/>
              <w:jc w:val="center"/>
              <w:rPr>
                <w:rFonts w:ascii="Times New Roman" w:hAnsi="Times New Roman" w:cs="Times New Roman"/>
                <w:lang w:val="en-GB"/>
              </w:rPr>
            </w:pPr>
            <w:r w:rsidRPr="00976713">
              <w:rPr>
                <w:rFonts w:ascii="Times New Roman" w:hAnsi="Times New Roman" w:cs="Times New Roman"/>
                <w:lang w:val="en-GB"/>
              </w:rPr>
              <w:t>Surgery</w:t>
            </w:r>
          </w:p>
        </w:tc>
        <w:tc>
          <w:tcPr>
            <w:tcW w:w="810" w:type="dxa"/>
            <w:vAlign w:val="center"/>
          </w:tcPr>
          <w:p w14:paraId="0D6C6BED" w14:textId="3D20AA1A" w:rsidR="00901B82" w:rsidRPr="00976713" w:rsidRDefault="00901B82" w:rsidP="00901B82">
            <w:pPr>
              <w:spacing w:line="260" w:lineRule="atLeast"/>
              <w:jc w:val="center"/>
              <w:rPr>
                <w:rFonts w:ascii="Times New Roman" w:hAnsi="Times New Roman" w:cs="Times New Roman"/>
                <w:lang w:val="en-GB"/>
              </w:rPr>
            </w:pPr>
            <w:r w:rsidRPr="00976713">
              <w:rPr>
                <w:rFonts w:ascii="Times New Roman" w:hAnsi="Times New Roman" w:cs="Times New Roman"/>
                <w:lang w:val="en-GB"/>
              </w:rPr>
              <w:t>Psych</w:t>
            </w:r>
            <w:r>
              <w:rPr>
                <w:rFonts w:ascii="Times New Roman" w:hAnsi="Times New Roman" w:cs="Times New Roman"/>
                <w:lang w:val="en-GB"/>
              </w:rPr>
              <w:t>.</w:t>
            </w:r>
          </w:p>
        </w:tc>
        <w:tc>
          <w:tcPr>
            <w:tcW w:w="1080" w:type="dxa"/>
            <w:vAlign w:val="center"/>
          </w:tcPr>
          <w:p w14:paraId="13752A5C" w14:textId="5F9F3308" w:rsidR="00901B82" w:rsidRPr="00976713" w:rsidRDefault="00901B82" w:rsidP="00901B82">
            <w:pPr>
              <w:spacing w:line="260" w:lineRule="atLeast"/>
              <w:jc w:val="center"/>
              <w:rPr>
                <w:rFonts w:ascii="Times New Roman" w:hAnsi="Times New Roman" w:cs="Times New Roman"/>
                <w:lang w:val="en-GB"/>
              </w:rPr>
            </w:pPr>
            <w:r>
              <w:rPr>
                <w:rFonts w:ascii="Times New Roman" w:hAnsi="Times New Roman" w:cs="Times New Roman"/>
                <w:lang w:val="en-GB"/>
              </w:rPr>
              <w:t>Obst/Gyn</w:t>
            </w:r>
          </w:p>
        </w:tc>
        <w:tc>
          <w:tcPr>
            <w:tcW w:w="810" w:type="dxa"/>
            <w:vAlign w:val="center"/>
          </w:tcPr>
          <w:p w14:paraId="10E6B4EF" w14:textId="3BEF78E7" w:rsidR="00901B82" w:rsidRPr="00976713" w:rsidRDefault="00901B82" w:rsidP="00901B82">
            <w:pPr>
              <w:spacing w:line="260" w:lineRule="atLeast"/>
              <w:jc w:val="center"/>
              <w:rPr>
                <w:rFonts w:ascii="Times New Roman" w:hAnsi="Times New Roman" w:cs="Times New Roman"/>
                <w:lang w:val="en-GB"/>
              </w:rPr>
            </w:pPr>
            <w:proofErr w:type="spellStart"/>
            <w:r>
              <w:rPr>
                <w:rFonts w:ascii="Times New Roman" w:hAnsi="Times New Roman" w:cs="Times New Roman"/>
                <w:lang w:val="en-GB"/>
              </w:rPr>
              <w:t>P</w:t>
            </w:r>
            <w:r w:rsidR="00BD5AC7">
              <w:rPr>
                <w:rFonts w:ascii="Times New Roman" w:hAnsi="Times New Roman" w:cs="Times New Roman"/>
                <w:lang w:val="en-GB"/>
              </w:rPr>
              <w:t>aed</w:t>
            </w:r>
            <w:proofErr w:type="spellEnd"/>
            <w:r w:rsidR="00E128E2">
              <w:rPr>
                <w:rFonts w:ascii="Times New Roman" w:hAnsi="Times New Roman" w:cs="Times New Roman"/>
                <w:lang w:val="en-GB"/>
              </w:rPr>
              <w:t>.</w:t>
            </w:r>
          </w:p>
        </w:tc>
        <w:tc>
          <w:tcPr>
            <w:tcW w:w="1800" w:type="dxa"/>
          </w:tcPr>
          <w:p w14:paraId="18E04C0E" w14:textId="7E975167" w:rsidR="00901B82" w:rsidRPr="00BD5AC7" w:rsidRDefault="00901B82" w:rsidP="00901B82">
            <w:pPr>
              <w:spacing w:line="260" w:lineRule="atLeast"/>
              <w:jc w:val="center"/>
              <w:rPr>
                <w:rFonts w:ascii="Times New Roman" w:hAnsi="Times New Roman" w:cs="Times New Roman"/>
                <w:lang w:val="en-US"/>
              </w:rPr>
            </w:pPr>
            <w:r w:rsidRPr="00BD5AC7">
              <w:rPr>
                <w:rFonts w:ascii="Times New Roman" w:hAnsi="Times New Roman" w:cs="Times New Roman"/>
                <w:lang w:val="en-US"/>
              </w:rPr>
              <w:t>Community</w:t>
            </w:r>
            <w:r w:rsidRPr="00BD5AC7">
              <w:rPr>
                <w:rFonts w:ascii="Times New Roman" w:hAnsi="Times New Roman" w:cs="Times New Roman"/>
              </w:rPr>
              <w:t xml:space="preserve">, Social &amp; </w:t>
            </w:r>
            <w:r w:rsidRPr="00BD5AC7">
              <w:rPr>
                <w:rFonts w:ascii="Times New Roman" w:hAnsi="Times New Roman" w:cs="Times New Roman"/>
                <w:lang w:val="en-US"/>
              </w:rPr>
              <w:t>Family Medicine</w:t>
            </w:r>
          </w:p>
        </w:tc>
      </w:tr>
      <w:tr w:rsidR="00901B82" w:rsidRPr="00976713" w14:paraId="4FED8E59" w14:textId="1064B4F8" w:rsidTr="00BD5AC7">
        <w:trPr>
          <w:trHeight w:val="288"/>
        </w:trPr>
        <w:tc>
          <w:tcPr>
            <w:tcW w:w="2695" w:type="dxa"/>
            <w:shd w:val="clear" w:color="auto" w:fill="FBE4D5" w:themeFill="accent2" w:themeFillTint="33"/>
          </w:tcPr>
          <w:p w14:paraId="16F53A01" w14:textId="77777777" w:rsidR="00901B82" w:rsidRPr="00976713" w:rsidRDefault="00901B82" w:rsidP="00C33D03">
            <w:pPr>
              <w:spacing w:before="40" w:after="40"/>
              <w:rPr>
                <w:rFonts w:ascii="Times New Roman" w:hAnsi="Times New Roman" w:cs="Times New Roman"/>
                <w:b/>
                <w:lang w:val="en-GB"/>
              </w:rPr>
            </w:pPr>
          </w:p>
        </w:tc>
        <w:tc>
          <w:tcPr>
            <w:tcW w:w="1080" w:type="dxa"/>
            <w:shd w:val="clear" w:color="auto" w:fill="FBE4D5" w:themeFill="accent2" w:themeFillTint="33"/>
          </w:tcPr>
          <w:p w14:paraId="58BEFB20" w14:textId="77777777" w:rsidR="00901B82" w:rsidRPr="00976713" w:rsidRDefault="00901B82" w:rsidP="00C33D03">
            <w:pPr>
              <w:spacing w:before="40" w:after="40"/>
              <w:jc w:val="center"/>
              <w:rPr>
                <w:rFonts w:ascii="Times New Roman" w:hAnsi="Times New Roman" w:cs="Times New Roman"/>
                <w:lang w:val="en-GB"/>
              </w:rPr>
            </w:pPr>
          </w:p>
        </w:tc>
        <w:tc>
          <w:tcPr>
            <w:tcW w:w="990" w:type="dxa"/>
            <w:shd w:val="clear" w:color="auto" w:fill="FBE4D5" w:themeFill="accent2" w:themeFillTint="33"/>
          </w:tcPr>
          <w:p w14:paraId="31B4CE65" w14:textId="77777777" w:rsidR="00901B82" w:rsidRPr="00976713" w:rsidRDefault="00901B82" w:rsidP="00C33D03">
            <w:pPr>
              <w:spacing w:before="40" w:after="40"/>
              <w:jc w:val="center"/>
              <w:rPr>
                <w:rFonts w:ascii="Times New Roman" w:hAnsi="Times New Roman" w:cs="Times New Roman"/>
                <w:lang w:val="en-GB"/>
              </w:rPr>
            </w:pPr>
          </w:p>
        </w:tc>
        <w:tc>
          <w:tcPr>
            <w:tcW w:w="810" w:type="dxa"/>
            <w:shd w:val="clear" w:color="auto" w:fill="FBE4D5" w:themeFill="accent2" w:themeFillTint="33"/>
          </w:tcPr>
          <w:p w14:paraId="005ED562" w14:textId="77777777" w:rsidR="00901B82" w:rsidRPr="00976713" w:rsidRDefault="00901B82" w:rsidP="00C33D03">
            <w:pPr>
              <w:spacing w:before="40" w:after="40"/>
              <w:jc w:val="center"/>
              <w:rPr>
                <w:rFonts w:ascii="Times New Roman" w:hAnsi="Times New Roman" w:cs="Times New Roman"/>
                <w:lang w:val="en-GB"/>
              </w:rPr>
            </w:pPr>
          </w:p>
        </w:tc>
        <w:tc>
          <w:tcPr>
            <w:tcW w:w="1080" w:type="dxa"/>
            <w:shd w:val="clear" w:color="auto" w:fill="FBE4D5" w:themeFill="accent2" w:themeFillTint="33"/>
          </w:tcPr>
          <w:p w14:paraId="512CB82A" w14:textId="77777777" w:rsidR="00901B82" w:rsidRPr="00976713" w:rsidRDefault="00901B82" w:rsidP="00C33D03">
            <w:pPr>
              <w:spacing w:before="40" w:after="40"/>
              <w:jc w:val="center"/>
              <w:rPr>
                <w:rFonts w:ascii="Times New Roman" w:hAnsi="Times New Roman" w:cs="Times New Roman"/>
                <w:lang w:val="en-GB"/>
              </w:rPr>
            </w:pPr>
          </w:p>
        </w:tc>
        <w:tc>
          <w:tcPr>
            <w:tcW w:w="810" w:type="dxa"/>
            <w:shd w:val="clear" w:color="auto" w:fill="FBE4D5" w:themeFill="accent2" w:themeFillTint="33"/>
          </w:tcPr>
          <w:p w14:paraId="3BA1F981" w14:textId="77777777" w:rsidR="00901B82" w:rsidRPr="00976713" w:rsidRDefault="00901B82" w:rsidP="00C33D03">
            <w:pPr>
              <w:spacing w:before="40" w:after="40"/>
              <w:jc w:val="center"/>
              <w:rPr>
                <w:rFonts w:ascii="Times New Roman" w:hAnsi="Times New Roman" w:cs="Times New Roman"/>
                <w:lang w:val="en-GB"/>
              </w:rPr>
            </w:pPr>
          </w:p>
        </w:tc>
        <w:tc>
          <w:tcPr>
            <w:tcW w:w="1800" w:type="dxa"/>
            <w:shd w:val="clear" w:color="auto" w:fill="FBE4D5" w:themeFill="accent2" w:themeFillTint="33"/>
          </w:tcPr>
          <w:p w14:paraId="027F4386" w14:textId="77777777" w:rsidR="00901B82" w:rsidRPr="00976713" w:rsidRDefault="00901B82" w:rsidP="00C33D03">
            <w:pPr>
              <w:spacing w:before="40" w:after="40"/>
              <w:jc w:val="center"/>
              <w:rPr>
                <w:rFonts w:ascii="Times New Roman" w:hAnsi="Times New Roman" w:cs="Times New Roman"/>
                <w:lang w:val="en-GB"/>
              </w:rPr>
            </w:pPr>
          </w:p>
        </w:tc>
      </w:tr>
      <w:tr w:rsidR="00901B82" w:rsidRPr="00976713" w14:paraId="5ECBF44A" w14:textId="5D62A92B" w:rsidTr="00BD5AC7">
        <w:trPr>
          <w:trHeight w:val="288"/>
        </w:trPr>
        <w:tc>
          <w:tcPr>
            <w:tcW w:w="2695" w:type="dxa"/>
            <w:shd w:val="clear" w:color="auto" w:fill="FBE4D5" w:themeFill="accent2" w:themeFillTint="33"/>
          </w:tcPr>
          <w:p w14:paraId="677AC6EB" w14:textId="77777777" w:rsidR="00901B82" w:rsidRPr="00976713" w:rsidRDefault="00901B82" w:rsidP="00C33D03">
            <w:pPr>
              <w:spacing w:before="40" w:after="40"/>
              <w:rPr>
                <w:rFonts w:ascii="Times New Roman" w:hAnsi="Times New Roman" w:cs="Times New Roman"/>
                <w:b/>
                <w:lang w:val="en-GB"/>
              </w:rPr>
            </w:pPr>
          </w:p>
        </w:tc>
        <w:tc>
          <w:tcPr>
            <w:tcW w:w="1080" w:type="dxa"/>
            <w:shd w:val="clear" w:color="auto" w:fill="FBE4D5" w:themeFill="accent2" w:themeFillTint="33"/>
          </w:tcPr>
          <w:p w14:paraId="6C2E165C" w14:textId="77777777" w:rsidR="00901B82" w:rsidRPr="00976713" w:rsidRDefault="00901B82" w:rsidP="00C33D03">
            <w:pPr>
              <w:spacing w:before="40" w:after="40"/>
              <w:jc w:val="center"/>
              <w:rPr>
                <w:rFonts w:ascii="Times New Roman" w:hAnsi="Times New Roman" w:cs="Times New Roman"/>
                <w:lang w:val="en-GB"/>
              </w:rPr>
            </w:pPr>
          </w:p>
        </w:tc>
        <w:tc>
          <w:tcPr>
            <w:tcW w:w="990" w:type="dxa"/>
            <w:shd w:val="clear" w:color="auto" w:fill="FBE4D5" w:themeFill="accent2" w:themeFillTint="33"/>
          </w:tcPr>
          <w:p w14:paraId="3F1CC454" w14:textId="77777777" w:rsidR="00901B82" w:rsidRPr="00976713" w:rsidRDefault="00901B82" w:rsidP="00C33D03">
            <w:pPr>
              <w:spacing w:before="40" w:after="40"/>
              <w:jc w:val="center"/>
              <w:rPr>
                <w:rFonts w:ascii="Times New Roman" w:hAnsi="Times New Roman" w:cs="Times New Roman"/>
                <w:lang w:val="en-GB"/>
              </w:rPr>
            </w:pPr>
          </w:p>
        </w:tc>
        <w:tc>
          <w:tcPr>
            <w:tcW w:w="810" w:type="dxa"/>
            <w:shd w:val="clear" w:color="auto" w:fill="FBE4D5" w:themeFill="accent2" w:themeFillTint="33"/>
          </w:tcPr>
          <w:p w14:paraId="4DA49C90" w14:textId="77777777" w:rsidR="00901B82" w:rsidRPr="00976713" w:rsidRDefault="00901B82" w:rsidP="00C33D03">
            <w:pPr>
              <w:spacing w:before="40" w:after="40"/>
              <w:jc w:val="center"/>
              <w:rPr>
                <w:rFonts w:ascii="Times New Roman" w:hAnsi="Times New Roman" w:cs="Times New Roman"/>
                <w:lang w:val="en-GB"/>
              </w:rPr>
            </w:pPr>
          </w:p>
        </w:tc>
        <w:tc>
          <w:tcPr>
            <w:tcW w:w="1080" w:type="dxa"/>
            <w:shd w:val="clear" w:color="auto" w:fill="FBE4D5" w:themeFill="accent2" w:themeFillTint="33"/>
          </w:tcPr>
          <w:p w14:paraId="3F17162E" w14:textId="77777777" w:rsidR="00901B82" w:rsidRPr="00976713" w:rsidRDefault="00901B82" w:rsidP="00C33D03">
            <w:pPr>
              <w:spacing w:before="40" w:after="40"/>
              <w:jc w:val="center"/>
              <w:rPr>
                <w:rFonts w:ascii="Times New Roman" w:hAnsi="Times New Roman" w:cs="Times New Roman"/>
                <w:lang w:val="en-GB"/>
              </w:rPr>
            </w:pPr>
          </w:p>
        </w:tc>
        <w:tc>
          <w:tcPr>
            <w:tcW w:w="810" w:type="dxa"/>
            <w:shd w:val="clear" w:color="auto" w:fill="FBE4D5" w:themeFill="accent2" w:themeFillTint="33"/>
          </w:tcPr>
          <w:p w14:paraId="73BAC2B1" w14:textId="77777777" w:rsidR="00901B82" w:rsidRPr="00976713" w:rsidRDefault="00901B82" w:rsidP="00C33D03">
            <w:pPr>
              <w:spacing w:before="40" w:after="40"/>
              <w:jc w:val="center"/>
              <w:rPr>
                <w:rFonts w:ascii="Times New Roman" w:hAnsi="Times New Roman" w:cs="Times New Roman"/>
                <w:lang w:val="en-GB"/>
              </w:rPr>
            </w:pPr>
          </w:p>
        </w:tc>
        <w:tc>
          <w:tcPr>
            <w:tcW w:w="1800" w:type="dxa"/>
            <w:shd w:val="clear" w:color="auto" w:fill="FBE4D5" w:themeFill="accent2" w:themeFillTint="33"/>
          </w:tcPr>
          <w:p w14:paraId="2D00C1C5" w14:textId="77777777" w:rsidR="00901B82" w:rsidRPr="00976713" w:rsidRDefault="00901B82" w:rsidP="00C33D03">
            <w:pPr>
              <w:spacing w:before="40" w:after="40"/>
              <w:jc w:val="center"/>
              <w:rPr>
                <w:rFonts w:ascii="Times New Roman" w:hAnsi="Times New Roman" w:cs="Times New Roman"/>
                <w:lang w:val="en-GB"/>
              </w:rPr>
            </w:pPr>
          </w:p>
        </w:tc>
      </w:tr>
      <w:tr w:rsidR="00901B82" w:rsidRPr="00976713" w14:paraId="3358ECAC" w14:textId="431059A3" w:rsidTr="00BD5AC7">
        <w:trPr>
          <w:trHeight w:val="288"/>
        </w:trPr>
        <w:tc>
          <w:tcPr>
            <w:tcW w:w="2695" w:type="dxa"/>
            <w:shd w:val="clear" w:color="auto" w:fill="FBE4D5" w:themeFill="accent2" w:themeFillTint="33"/>
          </w:tcPr>
          <w:p w14:paraId="51679B9D" w14:textId="77777777" w:rsidR="00901B82" w:rsidRPr="00976713" w:rsidRDefault="00901B82" w:rsidP="00C33D03">
            <w:pPr>
              <w:spacing w:before="40" w:after="40"/>
              <w:rPr>
                <w:rFonts w:ascii="Times New Roman" w:hAnsi="Times New Roman" w:cs="Times New Roman"/>
                <w:b/>
                <w:lang w:val="en-GB"/>
              </w:rPr>
            </w:pPr>
          </w:p>
        </w:tc>
        <w:tc>
          <w:tcPr>
            <w:tcW w:w="1080" w:type="dxa"/>
            <w:shd w:val="clear" w:color="auto" w:fill="FBE4D5" w:themeFill="accent2" w:themeFillTint="33"/>
          </w:tcPr>
          <w:p w14:paraId="0EC9C2FC" w14:textId="77777777" w:rsidR="00901B82" w:rsidRPr="00976713" w:rsidRDefault="00901B82" w:rsidP="00C33D03">
            <w:pPr>
              <w:spacing w:before="40" w:after="40"/>
              <w:jc w:val="center"/>
              <w:rPr>
                <w:rFonts w:ascii="Times New Roman" w:hAnsi="Times New Roman" w:cs="Times New Roman"/>
                <w:lang w:val="en-GB"/>
              </w:rPr>
            </w:pPr>
          </w:p>
        </w:tc>
        <w:tc>
          <w:tcPr>
            <w:tcW w:w="990" w:type="dxa"/>
            <w:shd w:val="clear" w:color="auto" w:fill="FBE4D5" w:themeFill="accent2" w:themeFillTint="33"/>
          </w:tcPr>
          <w:p w14:paraId="6D49F511" w14:textId="77777777" w:rsidR="00901B82" w:rsidRPr="00976713" w:rsidRDefault="00901B82" w:rsidP="00C33D03">
            <w:pPr>
              <w:spacing w:before="40" w:after="40"/>
              <w:jc w:val="center"/>
              <w:rPr>
                <w:rFonts w:ascii="Times New Roman" w:hAnsi="Times New Roman" w:cs="Times New Roman"/>
                <w:lang w:val="en-GB"/>
              </w:rPr>
            </w:pPr>
          </w:p>
        </w:tc>
        <w:tc>
          <w:tcPr>
            <w:tcW w:w="810" w:type="dxa"/>
            <w:shd w:val="clear" w:color="auto" w:fill="FBE4D5" w:themeFill="accent2" w:themeFillTint="33"/>
          </w:tcPr>
          <w:p w14:paraId="494B7DDE" w14:textId="77777777" w:rsidR="00901B82" w:rsidRPr="00976713" w:rsidRDefault="00901B82" w:rsidP="00C33D03">
            <w:pPr>
              <w:spacing w:before="40" w:after="40"/>
              <w:jc w:val="center"/>
              <w:rPr>
                <w:rFonts w:ascii="Times New Roman" w:hAnsi="Times New Roman" w:cs="Times New Roman"/>
                <w:lang w:val="en-GB"/>
              </w:rPr>
            </w:pPr>
          </w:p>
        </w:tc>
        <w:tc>
          <w:tcPr>
            <w:tcW w:w="1080" w:type="dxa"/>
            <w:shd w:val="clear" w:color="auto" w:fill="FBE4D5" w:themeFill="accent2" w:themeFillTint="33"/>
          </w:tcPr>
          <w:p w14:paraId="70288EAE" w14:textId="77777777" w:rsidR="00901B82" w:rsidRPr="00976713" w:rsidRDefault="00901B82" w:rsidP="00C33D03">
            <w:pPr>
              <w:spacing w:before="40" w:after="40"/>
              <w:jc w:val="center"/>
              <w:rPr>
                <w:rFonts w:ascii="Times New Roman" w:hAnsi="Times New Roman" w:cs="Times New Roman"/>
                <w:lang w:val="en-GB"/>
              </w:rPr>
            </w:pPr>
          </w:p>
        </w:tc>
        <w:tc>
          <w:tcPr>
            <w:tcW w:w="810" w:type="dxa"/>
            <w:shd w:val="clear" w:color="auto" w:fill="FBE4D5" w:themeFill="accent2" w:themeFillTint="33"/>
          </w:tcPr>
          <w:p w14:paraId="5EF68BAA" w14:textId="77777777" w:rsidR="00901B82" w:rsidRPr="00976713" w:rsidRDefault="00901B82" w:rsidP="00C33D03">
            <w:pPr>
              <w:spacing w:before="40" w:after="40"/>
              <w:jc w:val="center"/>
              <w:rPr>
                <w:rFonts w:ascii="Times New Roman" w:hAnsi="Times New Roman" w:cs="Times New Roman"/>
                <w:lang w:val="en-GB"/>
              </w:rPr>
            </w:pPr>
          </w:p>
        </w:tc>
        <w:tc>
          <w:tcPr>
            <w:tcW w:w="1800" w:type="dxa"/>
            <w:shd w:val="clear" w:color="auto" w:fill="FBE4D5" w:themeFill="accent2" w:themeFillTint="33"/>
          </w:tcPr>
          <w:p w14:paraId="654B8786" w14:textId="77777777" w:rsidR="00901B82" w:rsidRPr="00976713" w:rsidRDefault="00901B82" w:rsidP="00C33D03">
            <w:pPr>
              <w:spacing w:before="40" w:after="40"/>
              <w:jc w:val="center"/>
              <w:rPr>
                <w:rFonts w:ascii="Times New Roman" w:hAnsi="Times New Roman" w:cs="Times New Roman"/>
                <w:lang w:val="en-GB"/>
              </w:rPr>
            </w:pPr>
          </w:p>
        </w:tc>
      </w:tr>
      <w:tr w:rsidR="00901B82" w:rsidRPr="00976713" w14:paraId="56A693B7" w14:textId="4D06199A" w:rsidTr="00BD5AC7">
        <w:trPr>
          <w:trHeight w:val="288"/>
        </w:trPr>
        <w:tc>
          <w:tcPr>
            <w:tcW w:w="2695" w:type="dxa"/>
            <w:shd w:val="clear" w:color="auto" w:fill="FBE4D5" w:themeFill="accent2" w:themeFillTint="33"/>
          </w:tcPr>
          <w:p w14:paraId="757C5C3F" w14:textId="77777777" w:rsidR="00901B82" w:rsidRPr="00976713" w:rsidRDefault="00901B82" w:rsidP="00C33D03">
            <w:pPr>
              <w:spacing w:before="40" w:after="40"/>
              <w:rPr>
                <w:rFonts w:ascii="Times New Roman" w:hAnsi="Times New Roman" w:cs="Times New Roman"/>
                <w:b/>
                <w:lang w:val="en-GB"/>
              </w:rPr>
            </w:pPr>
          </w:p>
        </w:tc>
        <w:tc>
          <w:tcPr>
            <w:tcW w:w="1080" w:type="dxa"/>
            <w:shd w:val="clear" w:color="auto" w:fill="FBE4D5" w:themeFill="accent2" w:themeFillTint="33"/>
          </w:tcPr>
          <w:p w14:paraId="3EEBCDF4" w14:textId="77777777" w:rsidR="00901B82" w:rsidRPr="00976713" w:rsidRDefault="00901B82" w:rsidP="00C33D03">
            <w:pPr>
              <w:spacing w:before="40" w:after="40"/>
              <w:jc w:val="center"/>
              <w:rPr>
                <w:rFonts w:ascii="Times New Roman" w:hAnsi="Times New Roman" w:cs="Times New Roman"/>
                <w:lang w:val="en-GB"/>
              </w:rPr>
            </w:pPr>
          </w:p>
        </w:tc>
        <w:tc>
          <w:tcPr>
            <w:tcW w:w="990" w:type="dxa"/>
            <w:shd w:val="clear" w:color="auto" w:fill="FBE4D5" w:themeFill="accent2" w:themeFillTint="33"/>
          </w:tcPr>
          <w:p w14:paraId="7748E739" w14:textId="77777777" w:rsidR="00901B82" w:rsidRPr="00976713" w:rsidRDefault="00901B82" w:rsidP="00C33D03">
            <w:pPr>
              <w:spacing w:before="40" w:after="40"/>
              <w:jc w:val="center"/>
              <w:rPr>
                <w:rFonts w:ascii="Times New Roman" w:hAnsi="Times New Roman" w:cs="Times New Roman"/>
                <w:lang w:val="en-GB"/>
              </w:rPr>
            </w:pPr>
          </w:p>
        </w:tc>
        <w:tc>
          <w:tcPr>
            <w:tcW w:w="810" w:type="dxa"/>
            <w:shd w:val="clear" w:color="auto" w:fill="FBE4D5" w:themeFill="accent2" w:themeFillTint="33"/>
          </w:tcPr>
          <w:p w14:paraId="42DB70E4" w14:textId="77777777" w:rsidR="00901B82" w:rsidRPr="00976713" w:rsidRDefault="00901B82" w:rsidP="00C33D03">
            <w:pPr>
              <w:spacing w:before="40" w:after="40"/>
              <w:jc w:val="center"/>
              <w:rPr>
                <w:rFonts w:ascii="Times New Roman" w:hAnsi="Times New Roman" w:cs="Times New Roman"/>
                <w:lang w:val="en-GB"/>
              </w:rPr>
            </w:pPr>
          </w:p>
        </w:tc>
        <w:tc>
          <w:tcPr>
            <w:tcW w:w="1080" w:type="dxa"/>
            <w:shd w:val="clear" w:color="auto" w:fill="FBE4D5" w:themeFill="accent2" w:themeFillTint="33"/>
          </w:tcPr>
          <w:p w14:paraId="7786A5FA" w14:textId="77777777" w:rsidR="00901B82" w:rsidRPr="00976713" w:rsidRDefault="00901B82" w:rsidP="00C33D03">
            <w:pPr>
              <w:spacing w:before="40" w:after="40"/>
              <w:jc w:val="center"/>
              <w:rPr>
                <w:rFonts w:ascii="Times New Roman" w:hAnsi="Times New Roman" w:cs="Times New Roman"/>
                <w:lang w:val="en-GB"/>
              </w:rPr>
            </w:pPr>
          </w:p>
        </w:tc>
        <w:tc>
          <w:tcPr>
            <w:tcW w:w="810" w:type="dxa"/>
            <w:shd w:val="clear" w:color="auto" w:fill="FBE4D5" w:themeFill="accent2" w:themeFillTint="33"/>
          </w:tcPr>
          <w:p w14:paraId="039A6F25" w14:textId="77777777" w:rsidR="00901B82" w:rsidRPr="00976713" w:rsidRDefault="00901B82" w:rsidP="00C33D03">
            <w:pPr>
              <w:spacing w:before="40" w:after="40"/>
              <w:jc w:val="center"/>
              <w:rPr>
                <w:rFonts w:ascii="Times New Roman" w:hAnsi="Times New Roman" w:cs="Times New Roman"/>
                <w:lang w:val="en-GB"/>
              </w:rPr>
            </w:pPr>
          </w:p>
        </w:tc>
        <w:tc>
          <w:tcPr>
            <w:tcW w:w="1800" w:type="dxa"/>
            <w:shd w:val="clear" w:color="auto" w:fill="FBE4D5" w:themeFill="accent2" w:themeFillTint="33"/>
          </w:tcPr>
          <w:p w14:paraId="7E10FB4A" w14:textId="77777777" w:rsidR="00901B82" w:rsidRPr="00976713" w:rsidRDefault="00901B82" w:rsidP="00C33D03">
            <w:pPr>
              <w:spacing w:before="40" w:after="40"/>
              <w:jc w:val="center"/>
              <w:rPr>
                <w:rFonts w:ascii="Times New Roman" w:hAnsi="Times New Roman" w:cs="Times New Roman"/>
                <w:lang w:val="en-GB"/>
              </w:rPr>
            </w:pPr>
          </w:p>
        </w:tc>
      </w:tr>
      <w:tr w:rsidR="00901B82" w:rsidRPr="00976713" w14:paraId="7E99E0D6" w14:textId="2BB20CBE" w:rsidTr="00BD5AC7">
        <w:trPr>
          <w:trHeight w:val="288"/>
        </w:trPr>
        <w:tc>
          <w:tcPr>
            <w:tcW w:w="2695" w:type="dxa"/>
            <w:shd w:val="clear" w:color="auto" w:fill="FBE4D5" w:themeFill="accent2" w:themeFillTint="33"/>
          </w:tcPr>
          <w:p w14:paraId="4F7DB2F0" w14:textId="77777777" w:rsidR="00901B82" w:rsidRPr="00976713" w:rsidRDefault="00901B82" w:rsidP="00C33D03">
            <w:pPr>
              <w:spacing w:before="40" w:after="40"/>
              <w:rPr>
                <w:rFonts w:ascii="Times New Roman" w:hAnsi="Times New Roman" w:cs="Times New Roman"/>
                <w:b/>
                <w:lang w:val="en-GB"/>
              </w:rPr>
            </w:pPr>
          </w:p>
        </w:tc>
        <w:tc>
          <w:tcPr>
            <w:tcW w:w="1080" w:type="dxa"/>
            <w:shd w:val="clear" w:color="auto" w:fill="FBE4D5" w:themeFill="accent2" w:themeFillTint="33"/>
          </w:tcPr>
          <w:p w14:paraId="24468AC3" w14:textId="77777777" w:rsidR="00901B82" w:rsidRPr="00976713" w:rsidRDefault="00901B82" w:rsidP="00C33D03">
            <w:pPr>
              <w:spacing w:before="40" w:after="40"/>
              <w:jc w:val="center"/>
              <w:rPr>
                <w:rFonts w:ascii="Times New Roman" w:hAnsi="Times New Roman" w:cs="Times New Roman"/>
                <w:lang w:val="en-GB"/>
              </w:rPr>
            </w:pPr>
          </w:p>
        </w:tc>
        <w:tc>
          <w:tcPr>
            <w:tcW w:w="990" w:type="dxa"/>
            <w:shd w:val="clear" w:color="auto" w:fill="FBE4D5" w:themeFill="accent2" w:themeFillTint="33"/>
          </w:tcPr>
          <w:p w14:paraId="4146320E" w14:textId="77777777" w:rsidR="00901B82" w:rsidRPr="00976713" w:rsidRDefault="00901B82" w:rsidP="00C33D03">
            <w:pPr>
              <w:spacing w:before="40" w:after="40"/>
              <w:jc w:val="center"/>
              <w:rPr>
                <w:rFonts w:ascii="Times New Roman" w:hAnsi="Times New Roman" w:cs="Times New Roman"/>
                <w:lang w:val="en-GB"/>
              </w:rPr>
            </w:pPr>
          </w:p>
        </w:tc>
        <w:tc>
          <w:tcPr>
            <w:tcW w:w="810" w:type="dxa"/>
            <w:shd w:val="clear" w:color="auto" w:fill="FBE4D5" w:themeFill="accent2" w:themeFillTint="33"/>
          </w:tcPr>
          <w:p w14:paraId="3CFB2D69" w14:textId="77777777" w:rsidR="00901B82" w:rsidRPr="00976713" w:rsidRDefault="00901B82" w:rsidP="00C33D03">
            <w:pPr>
              <w:spacing w:before="40" w:after="40"/>
              <w:jc w:val="center"/>
              <w:rPr>
                <w:rFonts w:ascii="Times New Roman" w:hAnsi="Times New Roman" w:cs="Times New Roman"/>
                <w:lang w:val="en-GB"/>
              </w:rPr>
            </w:pPr>
          </w:p>
        </w:tc>
        <w:tc>
          <w:tcPr>
            <w:tcW w:w="1080" w:type="dxa"/>
            <w:shd w:val="clear" w:color="auto" w:fill="FBE4D5" w:themeFill="accent2" w:themeFillTint="33"/>
          </w:tcPr>
          <w:p w14:paraId="0B09E552" w14:textId="77777777" w:rsidR="00901B82" w:rsidRPr="00976713" w:rsidRDefault="00901B82" w:rsidP="00C33D03">
            <w:pPr>
              <w:spacing w:before="40" w:after="40"/>
              <w:jc w:val="center"/>
              <w:rPr>
                <w:rFonts w:ascii="Times New Roman" w:hAnsi="Times New Roman" w:cs="Times New Roman"/>
                <w:lang w:val="en-GB"/>
              </w:rPr>
            </w:pPr>
          </w:p>
        </w:tc>
        <w:tc>
          <w:tcPr>
            <w:tcW w:w="810" w:type="dxa"/>
            <w:shd w:val="clear" w:color="auto" w:fill="FBE4D5" w:themeFill="accent2" w:themeFillTint="33"/>
          </w:tcPr>
          <w:p w14:paraId="15AF3BE8" w14:textId="77777777" w:rsidR="00901B82" w:rsidRPr="00976713" w:rsidRDefault="00901B82" w:rsidP="00C33D03">
            <w:pPr>
              <w:spacing w:before="40" w:after="40"/>
              <w:jc w:val="center"/>
              <w:rPr>
                <w:rFonts w:ascii="Times New Roman" w:hAnsi="Times New Roman" w:cs="Times New Roman"/>
                <w:lang w:val="en-GB"/>
              </w:rPr>
            </w:pPr>
          </w:p>
        </w:tc>
        <w:tc>
          <w:tcPr>
            <w:tcW w:w="1800" w:type="dxa"/>
            <w:shd w:val="clear" w:color="auto" w:fill="FBE4D5" w:themeFill="accent2" w:themeFillTint="33"/>
          </w:tcPr>
          <w:p w14:paraId="689F8D5E" w14:textId="77777777" w:rsidR="00901B82" w:rsidRPr="00976713" w:rsidRDefault="00901B82" w:rsidP="00C33D03">
            <w:pPr>
              <w:spacing w:before="40" w:after="40"/>
              <w:jc w:val="center"/>
              <w:rPr>
                <w:rFonts w:ascii="Times New Roman" w:hAnsi="Times New Roman" w:cs="Times New Roman"/>
                <w:lang w:val="en-GB"/>
              </w:rPr>
            </w:pPr>
          </w:p>
        </w:tc>
      </w:tr>
    </w:tbl>
    <w:p w14:paraId="0B3CC24F" w14:textId="6E7D073A" w:rsidR="00BD5AC7" w:rsidRPr="00901B82" w:rsidRDefault="00BD5AC7" w:rsidP="00BF326E">
      <w:pPr>
        <w:spacing w:before="60" w:after="0"/>
        <w:rPr>
          <w:rFonts w:ascii="Times New Roman" w:hAnsi="Times New Roman" w:cs="Times New Roman"/>
        </w:rPr>
      </w:pPr>
      <w:r>
        <w:rPr>
          <w:rFonts w:ascii="Times New Roman" w:hAnsi="Times New Roman" w:cs="Times New Roman"/>
        </w:rPr>
        <w:t xml:space="preserve">  </w:t>
      </w:r>
    </w:p>
    <w:p w14:paraId="490B47E8" w14:textId="77777777" w:rsidR="00F21908" w:rsidRPr="00976713" w:rsidRDefault="00F21908" w:rsidP="005966EC">
      <w:pPr>
        <w:spacing w:before="120"/>
        <w:rPr>
          <w:rFonts w:ascii="Times New Roman" w:hAnsi="Times New Roman" w:cs="Times New Roman"/>
          <w:b/>
          <w:sz w:val="24"/>
        </w:rPr>
      </w:pPr>
    </w:p>
    <w:tbl>
      <w:tblPr>
        <w:tblStyle w:val="TableGrid"/>
        <w:tblW w:w="0" w:type="auto"/>
        <w:tblLook w:val="04A0" w:firstRow="1" w:lastRow="0" w:firstColumn="1" w:lastColumn="0" w:noHBand="0" w:noVBand="1"/>
      </w:tblPr>
      <w:tblGrid>
        <w:gridCol w:w="4508"/>
        <w:gridCol w:w="2108"/>
        <w:gridCol w:w="2109"/>
      </w:tblGrid>
      <w:tr w:rsidR="005966EC" w:rsidRPr="00976713" w14:paraId="33B894B1" w14:textId="77777777" w:rsidTr="00197BFD">
        <w:tc>
          <w:tcPr>
            <w:tcW w:w="8725" w:type="dxa"/>
            <w:gridSpan w:val="3"/>
          </w:tcPr>
          <w:p w14:paraId="50D26D51" w14:textId="1AC4FEC1" w:rsidR="005966EC" w:rsidRPr="00976713" w:rsidRDefault="005966EC" w:rsidP="005966EC">
            <w:pPr>
              <w:spacing w:before="120"/>
              <w:rPr>
                <w:rFonts w:ascii="Times New Roman" w:hAnsi="Times New Roman" w:cs="Times New Roman"/>
                <w:b/>
              </w:rPr>
            </w:pPr>
            <w:r w:rsidRPr="00976713">
              <w:rPr>
                <w:rFonts w:ascii="Times New Roman" w:hAnsi="Times New Roman" w:cs="Times New Roman"/>
                <w:b/>
              </w:rPr>
              <w:lastRenderedPageBreak/>
              <w:t>Table IT-4.2</w:t>
            </w:r>
            <w:r w:rsidR="00AB3391">
              <w:rPr>
                <w:rFonts w:ascii="Times New Roman" w:hAnsi="Times New Roman" w:cs="Times New Roman"/>
                <w:b/>
              </w:rPr>
              <w:t>:</w:t>
            </w:r>
            <w:r w:rsidRPr="00976713">
              <w:rPr>
                <w:rFonts w:ascii="Times New Roman" w:hAnsi="Times New Roman" w:cs="Times New Roman"/>
                <w:b/>
              </w:rPr>
              <w:t xml:space="preserve"> Dates of Last Approval for </w:t>
            </w:r>
            <w:r w:rsidR="00C03516">
              <w:rPr>
                <w:rFonts w:ascii="Times New Roman" w:hAnsi="Times New Roman" w:cs="Times New Roman"/>
                <w:b/>
              </w:rPr>
              <w:t xml:space="preserve">Undergraduate </w:t>
            </w:r>
            <w:r w:rsidRPr="00976713">
              <w:rPr>
                <w:rFonts w:ascii="Times New Roman" w:hAnsi="Times New Roman" w:cs="Times New Roman"/>
                <w:b/>
              </w:rPr>
              <w:t xml:space="preserve">Internship Positions </w:t>
            </w:r>
          </w:p>
        </w:tc>
      </w:tr>
      <w:tr w:rsidR="00197BFD" w:rsidRPr="00976713" w14:paraId="1DA80C90" w14:textId="77777777" w:rsidTr="00197BFD">
        <w:tc>
          <w:tcPr>
            <w:tcW w:w="8725" w:type="dxa"/>
            <w:gridSpan w:val="3"/>
          </w:tcPr>
          <w:p w14:paraId="4B2D2317" w14:textId="77777777" w:rsidR="00197BFD" w:rsidRPr="00976713" w:rsidRDefault="00197BFD" w:rsidP="00197BFD">
            <w:pPr>
              <w:spacing w:before="120"/>
              <w:rPr>
                <w:rFonts w:ascii="Times New Roman" w:hAnsi="Times New Roman" w:cs="Times New Roman"/>
              </w:rPr>
            </w:pPr>
            <w:r w:rsidRPr="00976713">
              <w:rPr>
                <w:rFonts w:ascii="Times New Roman" w:hAnsi="Times New Roman" w:cs="Times New Roman"/>
              </w:rPr>
              <w:t>For each approved hospital/clinical facility, provide the year of approval and the year of the last review</w:t>
            </w:r>
            <w:r w:rsidR="00ED0D4C" w:rsidRPr="00976713">
              <w:rPr>
                <w:rFonts w:ascii="Times New Roman" w:hAnsi="Times New Roman" w:cs="Times New Roman"/>
              </w:rPr>
              <w:t>. Add row</w:t>
            </w:r>
            <w:r w:rsidRPr="00976713">
              <w:rPr>
                <w:rFonts w:ascii="Times New Roman" w:hAnsi="Times New Roman" w:cs="Times New Roman"/>
              </w:rPr>
              <w:t>s as needed.</w:t>
            </w:r>
          </w:p>
        </w:tc>
      </w:tr>
      <w:tr w:rsidR="00197BFD" w:rsidRPr="00976713" w14:paraId="5B9131A4" w14:textId="77777777" w:rsidTr="00197BFD">
        <w:trPr>
          <w:trHeight w:val="288"/>
        </w:trPr>
        <w:tc>
          <w:tcPr>
            <w:tcW w:w="4508" w:type="dxa"/>
          </w:tcPr>
          <w:p w14:paraId="52F6B6AB" w14:textId="77777777" w:rsidR="00197BFD" w:rsidRPr="00976713" w:rsidRDefault="00197BFD" w:rsidP="00197BFD">
            <w:pPr>
              <w:rPr>
                <w:rFonts w:ascii="Times New Roman" w:hAnsi="Times New Roman" w:cs="Times New Roman"/>
              </w:rPr>
            </w:pPr>
            <w:r w:rsidRPr="00976713">
              <w:rPr>
                <w:rFonts w:ascii="Times New Roman" w:hAnsi="Times New Roman" w:cs="Times New Roman"/>
              </w:rPr>
              <w:t>Name of Hospital or Clinical Facility</w:t>
            </w:r>
          </w:p>
        </w:tc>
        <w:tc>
          <w:tcPr>
            <w:tcW w:w="2108" w:type="dxa"/>
          </w:tcPr>
          <w:p w14:paraId="5DCAAD77" w14:textId="77777777" w:rsidR="00197BFD" w:rsidRPr="00976713" w:rsidRDefault="00197BFD" w:rsidP="00197BFD">
            <w:pPr>
              <w:rPr>
                <w:rFonts w:ascii="Times New Roman" w:hAnsi="Times New Roman" w:cs="Times New Roman"/>
              </w:rPr>
            </w:pPr>
            <w:r w:rsidRPr="00976713">
              <w:rPr>
                <w:rFonts w:ascii="Times New Roman" w:hAnsi="Times New Roman" w:cs="Times New Roman"/>
              </w:rPr>
              <w:t>Year first approved</w:t>
            </w:r>
          </w:p>
        </w:tc>
        <w:tc>
          <w:tcPr>
            <w:tcW w:w="2109" w:type="dxa"/>
          </w:tcPr>
          <w:p w14:paraId="436D84EC" w14:textId="77777777" w:rsidR="00197BFD" w:rsidRPr="00976713" w:rsidRDefault="00197BFD" w:rsidP="00197BFD">
            <w:pPr>
              <w:rPr>
                <w:rFonts w:ascii="Times New Roman" w:hAnsi="Times New Roman" w:cs="Times New Roman"/>
              </w:rPr>
            </w:pPr>
            <w:r w:rsidRPr="00976713">
              <w:rPr>
                <w:rFonts w:ascii="Times New Roman" w:hAnsi="Times New Roman" w:cs="Times New Roman"/>
              </w:rPr>
              <w:t>Year of last review</w:t>
            </w:r>
          </w:p>
        </w:tc>
      </w:tr>
      <w:tr w:rsidR="00197BFD" w:rsidRPr="00976713" w14:paraId="672AEB56" w14:textId="77777777" w:rsidTr="00197BFD">
        <w:trPr>
          <w:trHeight w:val="288"/>
        </w:trPr>
        <w:tc>
          <w:tcPr>
            <w:tcW w:w="4508" w:type="dxa"/>
            <w:shd w:val="clear" w:color="auto" w:fill="FBE4D5" w:themeFill="accent2" w:themeFillTint="33"/>
          </w:tcPr>
          <w:p w14:paraId="6C2A4D99" w14:textId="77777777" w:rsidR="00197BFD" w:rsidRPr="00976713" w:rsidRDefault="00197BFD" w:rsidP="00C33D03">
            <w:pPr>
              <w:spacing w:before="40" w:after="40"/>
              <w:rPr>
                <w:rFonts w:ascii="Times New Roman" w:hAnsi="Times New Roman" w:cs="Times New Roman"/>
                <w:b/>
              </w:rPr>
            </w:pPr>
          </w:p>
        </w:tc>
        <w:tc>
          <w:tcPr>
            <w:tcW w:w="2108" w:type="dxa"/>
            <w:shd w:val="clear" w:color="auto" w:fill="FBE4D5" w:themeFill="accent2" w:themeFillTint="33"/>
          </w:tcPr>
          <w:p w14:paraId="2DEFCB70" w14:textId="77777777" w:rsidR="00197BFD" w:rsidRPr="00976713" w:rsidRDefault="00197BFD" w:rsidP="00C33D03">
            <w:pPr>
              <w:spacing w:before="40" w:after="40"/>
              <w:jc w:val="center"/>
              <w:rPr>
                <w:rFonts w:ascii="Times New Roman" w:hAnsi="Times New Roman" w:cs="Times New Roman"/>
                <w:b/>
              </w:rPr>
            </w:pPr>
          </w:p>
        </w:tc>
        <w:tc>
          <w:tcPr>
            <w:tcW w:w="2109" w:type="dxa"/>
            <w:shd w:val="clear" w:color="auto" w:fill="FBE4D5" w:themeFill="accent2" w:themeFillTint="33"/>
          </w:tcPr>
          <w:p w14:paraId="635C4E0B" w14:textId="77777777" w:rsidR="00197BFD" w:rsidRPr="00976713" w:rsidRDefault="00197BFD" w:rsidP="00C33D03">
            <w:pPr>
              <w:spacing w:before="40" w:after="40"/>
              <w:jc w:val="center"/>
              <w:rPr>
                <w:rFonts w:ascii="Times New Roman" w:hAnsi="Times New Roman" w:cs="Times New Roman"/>
                <w:b/>
              </w:rPr>
            </w:pPr>
          </w:p>
        </w:tc>
      </w:tr>
      <w:tr w:rsidR="00197BFD" w:rsidRPr="00976713" w14:paraId="3A676F50" w14:textId="77777777" w:rsidTr="00197BFD">
        <w:trPr>
          <w:trHeight w:val="288"/>
        </w:trPr>
        <w:tc>
          <w:tcPr>
            <w:tcW w:w="4508" w:type="dxa"/>
            <w:shd w:val="clear" w:color="auto" w:fill="FBE4D5" w:themeFill="accent2" w:themeFillTint="33"/>
          </w:tcPr>
          <w:p w14:paraId="74933F4B" w14:textId="77777777" w:rsidR="00197BFD" w:rsidRPr="00976713" w:rsidRDefault="00197BFD" w:rsidP="00C33D03">
            <w:pPr>
              <w:spacing w:before="40" w:after="40"/>
              <w:rPr>
                <w:rFonts w:ascii="Times New Roman" w:hAnsi="Times New Roman" w:cs="Times New Roman"/>
                <w:b/>
              </w:rPr>
            </w:pPr>
          </w:p>
        </w:tc>
        <w:tc>
          <w:tcPr>
            <w:tcW w:w="2108" w:type="dxa"/>
            <w:shd w:val="clear" w:color="auto" w:fill="FBE4D5" w:themeFill="accent2" w:themeFillTint="33"/>
          </w:tcPr>
          <w:p w14:paraId="4FF02684" w14:textId="77777777" w:rsidR="00197BFD" w:rsidRPr="00976713" w:rsidRDefault="00197BFD" w:rsidP="00C33D03">
            <w:pPr>
              <w:spacing w:before="40" w:after="40"/>
              <w:jc w:val="center"/>
              <w:rPr>
                <w:rFonts w:ascii="Times New Roman" w:hAnsi="Times New Roman" w:cs="Times New Roman"/>
                <w:b/>
              </w:rPr>
            </w:pPr>
          </w:p>
        </w:tc>
        <w:tc>
          <w:tcPr>
            <w:tcW w:w="2109" w:type="dxa"/>
            <w:shd w:val="clear" w:color="auto" w:fill="FBE4D5" w:themeFill="accent2" w:themeFillTint="33"/>
          </w:tcPr>
          <w:p w14:paraId="4B0282F9" w14:textId="77777777" w:rsidR="00197BFD" w:rsidRPr="00976713" w:rsidRDefault="00197BFD" w:rsidP="00C33D03">
            <w:pPr>
              <w:spacing w:before="40" w:after="40"/>
              <w:jc w:val="center"/>
              <w:rPr>
                <w:rFonts w:ascii="Times New Roman" w:hAnsi="Times New Roman" w:cs="Times New Roman"/>
                <w:b/>
              </w:rPr>
            </w:pPr>
          </w:p>
        </w:tc>
      </w:tr>
      <w:tr w:rsidR="00197BFD" w:rsidRPr="00976713" w14:paraId="05F36FFE" w14:textId="77777777" w:rsidTr="00197BFD">
        <w:trPr>
          <w:trHeight w:val="288"/>
        </w:trPr>
        <w:tc>
          <w:tcPr>
            <w:tcW w:w="4508" w:type="dxa"/>
            <w:shd w:val="clear" w:color="auto" w:fill="FBE4D5" w:themeFill="accent2" w:themeFillTint="33"/>
          </w:tcPr>
          <w:p w14:paraId="2D261646" w14:textId="77777777" w:rsidR="00197BFD" w:rsidRPr="00976713" w:rsidRDefault="00197BFD" w:rsidP="00C33D03">
            <w:pPr>
              <w:spacing w:before="40" w:after="40"/>
              <w:rPr>
                <w:rFonts w:ascii="Times New Roman" w:hAnsi="Times New Roman" w:cs="Times New Roman"/>
                <w:b/>
              </w:rPr>
            </w:pPr>
          </w:p>
        </w:tc>
        <w:tc>
          <w:tcPr>
            <w:tcW w:w="2108" w:type="dxa"/>
            <w:shd w:val="clear" w:color="auto" w:fill="FBE4D5" w:themeFill="accent2" w:themeFillTint="33"/>
          </w:tcPr>
          <w:p w14:paraId="2931367A" w14:textId="77777777" w:rsidR="00197BFD" w:rsidRPr="00976713" w:rsidRDefault="00197BFD" w:rsidP="00C33D03">
            <w:pPr>
              <w:spacing w:before="40" w:after="40"/>
              <w:jc w:val="center"/>
              <w:rPr>
                <w:rFonts w:ascii="Times New Roman" w:hAnsi="Times New Roman" w:cs="Times New Roman"/>
                <w:b/>
              </w:rPr>
            </w:pPr>
          </w:p>
        </w:tc>
        <w:tc>
          <w:tcPr>
            <w:tcW w:w="2109" w:type="dxa"/>
            <w:shd w:val="clear" w:color="auto" w:fill="FBE4D5" w:themeFill="accent2" w:themeFillTint="33"/>
          </w:tcPr>
          <w:p w14:paraId="60039EE4" w14:textId="77777777" w:rsidR="00197BFD" w:rsidRPr="00976713" w:rsidRDefault="00197BFD" w:rsidP="00C33D03">
            <w:pPr>
              <w:spacing w:before="40" w:after="40"/>
              <w:jc w:val="center"/>
              <w:rPr>
                <w:rFonts w:ascii="Times New Roman" w:hAnsi="Times New Roman" w:cs="Times New Roman"/>
                <w:b/>
              </w:rPr>
            </w:pPr>
          </w:p>
        </w:tc>
      </w:tr>
      <w:tr w:rsidR="00197BFD" w:rsidRPr="00976713" w14:paraId="7574EC80" w14:textId="77777777" w:rsidTr="00197BFD">
        <w:trPr>
          <w:trHeight w:val="288"/>
        </w:trPr>
        <w:tc>
          <w:tcPr>
            <w:tcW w:w="4508" w:type="dxa"/>
            <w:shd w:val="clear" w:color="auto" w:fill="FBE4D5" w:themeFill="accent2" w:themeFillTint="33"/>
          </w:tcPr>
          <w:p w14:paraId="671C0A9C" w14:textId="77777777" w:rsidR="00197BFD" w:rsidRPr="00976713" w:rsidRDefault="00197BFD" w:rsidP="00C33D03">
            <w:pPr>
              <w:spacing w:before="40" w:after="40"/>
              <w:rPr>
                <w:rFonts w:ascii="Times New Roman" w:hAnsi="Times New Roman" w:cs="Times New Roman"/>
                <w:b/>
              </w:rPr>
            </w:pPr>
          </w:p>
        </w:tc>
        <w:tc>
          <w:tcPr>
            <w:tcW w:w="2108" w:type="dxa"/>
            <w:shd w:val="clear" w:color="auto" w:fill="FBE4D5" w:themeFill="accent2" w:themeFillTint="33"/>
          </w:tcPr>
          <w:p w14:paraId="39CFEA60" w14:textId="77777777" w:rsidR="00197BFD" w:rsidRPr="00976713" w:rsidRDefault="00197BFD" w:rsidP="00C33D03">
            <w:pPr>
              <w:spacing w:before="40" w:after="40"/>
              <w:jc w:val="center"/>
              <w:rPr>
                <w:rFonts w:ascii="Times New Roman" w:hAnsi="Times New Roman" w:cs="Times New Roman"/>
                <w:b/>
              </w:rPr>
            </w:pPr>
          </w:p>
        </w:tc>
        <w:tc>
          <w:tcPr>
            <w:tcW w:w="2109" w:type="dxa"/>
            <w:shd w:val="clear" w:color="auto" w:fill="FBE4D5" w:themeFill="accent2" w:themeFillTint="33"/>
          </w:tcPr>
          <w:p w14:paraId="785F2755" w14:textId="77777777" w:rsidR="00197BFD" w:rsidRPr="00976713" w:rsidRDefault="00197BFD" w:rsidP="00C33D03">
            <w:pPr>
              <w:spacing w:before="40" w:after="40"/>
              <w:jc w:val="center"/>
              <w:rPr>
                <w:rFonts w:ascii="Times New Roman" w:hAnsi="Times New Roman" w:cs="Times New Roman"/>
                <w:b/>
              </w:rPr>
            </w:pPr>
          </w:p>
        </w:tc>
      </w:tr>
    </w:tbl>
    <w:p w14:paraId="21A1D7D3" w14:textId="77777777" w:rsidR="005966EC" w:rsidRPr="00976713" w:rsidRDefault="005966EC" w:rsidP="005966EC">
      <w:pPr>
        <w:spacing w:before="120"/>
        <w:rPr>
          <w:rFonts w:ascii="Times New Roman" w:hAnsi="Times New Roman" w:cs="Times New Roman"/>
          <w:b/>
          <w:sz w:val="24"/>
        </w:rPr>
      </w:pPr>
    </w:p>
    <w:p w14:paraId="58E16DBA" w14:textId="77777777" w:rsidR="005966EC" w:rsidRPr="00976713" w:rsidRDefault="005966EC" w:rsidP="005966EC">
      <w:pPr>
        <w:spacing w:before="120" w:after="120"/>
        <w:rPr>
          <w:rFonts w:ascii="Times New Roman" w:hAnsi="Times New Roman" w:cs="Times New Roman"/>
          <w:b/>
          <w:sz w:val="24"/>
        </w:rPr>
      </w:pPr>
      <w:r w:rsidRPr="00976713">
        <w:rPr>
          <w:rFonts w:ascii="Times New Roman" w:hAnsi="Times New Roman" w:cs="Times New Roman"/>
          <w:b/>
          <w:sz w:val="24"/>
        </w:rPr>
        <w:t>Supporting Documentation</w:t>
      </w:r>
    </w:p>
    <w:p w14:paraId="5B3B5BA0" w14:textId="77777777" w:rsidR="00642776" w:rsidRPr="00876DB3" w:rsidRDefault="00642776" w:rsidP="005966EC">
      <w:pPr>
        <w:spacing w:after="0"/>
        <w:jc w:val="both"/>
        <w:rPr>
          <w:rFonts w:ascii="Times New Roman" w:hAnsi="Times New Roman" w:cs="Times New Roman"/>
          <w:b/>
          <w:sz w:val="24"/>
          <w:szCs w:val="24"/>
          <w:lang w:val="en-GB"/>
        </w:rPr>
      </w:pPr>
    </w:p>
    <w:p w14:paraId="0F36E7EA" w14:textId="22CDFDC3" w:rsidR="006243EB" w:rsidRPr="00876DB3" w:rsidRDefault="006243EB" w:rsidP="00AB3391">
      <w:pPr>
        <w:pStyle w:val="ListParagraph"/>
        <w:numPr>
          <w:ilvl w:val="0"/>
          <w:numId w:val="15"/>
        </w:numPr>
        <w:jc w:val="both"/>
        <w:rPr>
          <w:rFonts w:ascii="Times New Roman" w:hAnsi="Times New Roman" w:cs="Times New Roman"/>
        </w:rPr>
      </w:pPr>
      <w:r w:rsidRPr="00876DB3">
        <w:rPr>
          <w:rFonts w:ascii="Times New Roman" w:hAnsi="Times New Roman" w:cs="Times New Roman"/>
        </w:rPr>
        <w:t>Provide as an appendix, a copy of the evaluation instrument/form used in the approval of internship positions</w:t>
      </w:r>
      <w:r w:rsidR="00AB3391">
        <w:rPr>
          <w:rFonts w:ascii="Times New Roman" w:hAnsi="Times New Roman" w:cs="Times New Roman"/>
        </w:rPr>
        <w:t>.</w:t>
      </w:r>
    </w:p>
    <w:tbl>
      <w:tblPr>
        <w:tblStyle w:val="TableGrid"/>
        <w:tblW w:w="0" w:type="auto"/>
        <w:tblInd w:w="1345" w:type="dxa"/>
        <w:tblLook w:val="04A0" w:firstRow="1" w:lastRow="0" w:firstColumn="1" w:lastColumn="0" w:noHBand="0" w:noVBand="1"/>
      </w:tblPr>
      <w:tblGrid>
        <w:gridCol w:w="2691"/>
        <w:gridCol w:w="2880"/>
      </w:tblGrid>
      <w:tr w:rsidR="004F241A" w:rsidRPr="00876DB3" w14:paraId="02D24FD0" w14:textId="77777777" w:rsidTr="00575DD6">
        <w:tc>
          <w:tcPr>
            <w:tcW w:w="2691" w:type="dxa"/>
          </w:tcPr>
          <w:p w14:paraId="486BA6DE" w14:textId="77777777" w:rsidR="004F241A" w:rsidRPr="00876DB3" w:rsidRDefault="004F241A" w:rsidP="00C33D03">
            <w:pPr>
              <w:pStyle w:val="NoSpacing"/>
              <w:spacing w:before="40" w:after="40"/>
              <w:rPr>
                <w:rFonts w:ascii="Times New Roman" w:hAnsi="Times New Roman" w:cs="Times New Roman"/>
              </w:rPr>
            </w:pPr>
            <w:r w:rsidRPr="00876DB3">
              <w:rPr>
                <w:rFonts w:ascii="Times New Roman" w:hAnsi="Times New Roman" w:cs="Times New Roman"/>
              </w:rPr>
              <w:br w:type="page"/>
              <w:t>Appendix title and number</w:t>
            </w:r>
          </w:p>
        </w:tc>
        <w:tc>
          <w:tcPr>
            <w:tcW w:w="2880" w:type="dxa"/>
            <w:shd w:val="clear" w:color="auto" w:fill="FBE4D5" w:themeFill="accent2" w:themeFillTint="33"/>
          </w:tcPr>
          <w:p w14:paraId="64ED6897" w14:textId="77777777" w:rsidR="004F241A" w:rsidRPr="00876DB3" w:rsidRDefault="004F241A" w:rsidP="00C33D03">
            <w:pPr>
              <w:pStyle w:val="NoSpacing"/>
              <w:spacing w:before="40" w:after="40"/>
              <w:rPr>
                <w:rFonts w:ascii="Times New Roman" w:hAnsi="Times New Roman" w:cs="Times New Roman"/>
              </w:rPr>
            </w:pPr>
          </w:p>
        </w:tc>
      </w:tr>
      <w:tr w:rsidR="004F241A" w:rsidRPr="00876DB3" w14:paraId="3A448391" w14:textId="77777777" w:rsidTr="00575DD6">
        <w:tc>
          <w:tcPr>
            <w:tcW w:w="2691" w:type="dxa"/>
          </w:tcPr>
          <w:p w14:paraId="594C81B4" w14:textId="77777777" w:rsidR="004F241A" w:rsidRPr="00876DB3" w:rsidRDefault="004F241A" w:rsidP="00C33D03">
            <w:pPr>
              <w:pStyle w:val="NoSpacing"/>
              <w:spacing w:before="40" w:after="40"/>
              <w:rPr>
                <w:rFonts w:ascii="Times New Roman" w:hAnsi="Times New Roman" w:cs="Times New Roman"/>
              </w:rPr>
            </w:pPr>
            <w:r w:rsidRPr="00876DB3">
              <w:rPr>
                <w:rFonts w:ascii="Times New Roman" w:hAnsi="Times New Roman" w:cs="Times New Roman"/>
              </w:rPr>
              <w:t xml:space="preserve">Place </w:t>
            </w:r>
            <w:r w:rsidRPr="00C33D03">
              <w:rPr>
                <w:rFonts w:ascii="Segoe UI Symbol" w:hAnsi="Segoe UI Symbol" w:cs="Segoe UI Symbol"/>
              </w:rPr>
              <w:t>✔</w:t>
            </w:r>
            <w:r w:rsidRPr="00876DB3">
              <w:rPr>
                <w:rFonts w:ascii="Times New Roman" w:hAnsi="Times New Roman" w:cs="Times New Roman"/>
              </w:rPr>
              <w:t xml:space="preserve"> if not available</w:t>
            </w:r>
          </w:p>
        </w:tc>
        <w:tc>
          <w:tcPr>
            <w:tcW w:w="2880" w:type="dxa"/>
            <w:shd w:val="clear" w:color="auto" w:fill="FBE4D5" w:themeFill="accent2" w:themeFillTint="33"/>
          </w:tcPr>
          <w:p w14:paraId="6718B77F" w14:textId="77777777" w:rsidR="004F241A" w:rsidRPr="00876DB3" w:rsidRDefault="004F241A" w:rsidP="00C33D03">
            <w:pPr>
              <w:pStyle w:val="NoSpacing"/>
              <w:spacing w:before="40" w:after="40"/>
              <w:rPr>
                <w:rFonts w:ascii="Times New Roman" w:hAnsi="Times New Roman" w:cs="Times New Roman"/>
              </w:rPr>
            </w:pPr>
          </w:p>
        </w:tc>
      </w:tr>
    </w:tbl>
    <w:p w14:paraId="717811E3" w14:textId="77777777" w:rsidR="004F241A" w:rsidRPr="00876DB3" w:rsidRDefault="004F241A">
      <w:pPr>
        <w:rPr>
          <w:rFonts w:ascii="Times New Roman" w:hAnsi="Times New Roman" w:cs="Times New Roman"/>
        </w:rPr>
      </w:pPr>
    </w:p>
    <w:p w14:paraId="265324DB" w14:textId="77777777" w:rsidR="00720D1E" w:rsidRPr="00976713" w:rsidRDefault="00720D1E">
      <w:pPr>
        <w:rPr>
          <w:rFonts w:ascii="Times New Roman" w:hAnsi="Times New Roman" w:cs="Times New Roman"/>
          <w:b/>
          <w:sz w:val="25"/>
          <w:szCs w:val="25"/>
        </w:rPr>
      </w:pPr>
      <w:r w:rsidRPr="00976713">
        <w:rPr>
          <w:rFonts w:ascii="Times New Roman" w:hAnsi="Times New Roman" w:cs="Times New Roman"/>
          <w:b/>
          <w:sz w:val="25"/>
          <w:szCs w:val="25"/>
        </w:rPr>
        <w:br w:type="page"/>
      </w:r>
    </w:p>
    <w:p w14:paraId="5EB9B4E8" w14:textId="2EAAD5DA" w:rsidR="00BF21EB" w:rsidRPr="00976713" w:rsidRDefault="00A65A33" w:rsidP="00BF21EB">
      <w:pPr>
        <w:spacing w:after="40"/>
        <w:rPr>
          <w:rFonts w:ascii="Times New Roman" w:hAnsi="Times New Roman" w:cs="Times New Roman"/>
          <w:b/>
          <w:sz w:val="25"/>
          <w:szCs w:val="25"/>
        </w:rPr>
      </w:pPr>
      <w:r w:rsidRPr="00976713">
        <w:rPr>
          <w:rFonts w:ascii="Times New Roman" w:hAnsi="Times New Roman" w:cs="Times New Roman"/>
          <w:b/>
          <w:sz w:val="25"/>
          <w:szCs w:val="25"/>
        </w:rPr>
        <w:lastRenderedPageBreak/>
        <w:t xml:space="preserve">IT-5: </w:t>
      </w:r>
      <w:r w:rsidR="00F56A1D" w:rsidRPr="00976713">
        <w:rPr>
          <w:rFonts w:ascii="Times New Roman" w:hAnsi="Times New Roman" w:cs="Times New Roman"/>
          <w:b/>
          <w:sz w:val="25"/>
          <w:szCs w:val="25"/>
        </w:rPr>
        <w:t xml:space="preserve"> </w:t>
      </w:r>
      <w:r w:rsidRPr="00976713">
        <w:rPr>
          <w:rFonts w:ascii="Times New Roman" w:hAnsi="Times New Roman" w:cs="Times New Roman"/>
          <w:b/>
          <w:sz w:val="25"/>
          <w:szCs w:val="25"/>
        </w:rPr>
        <w:t xml:space="preserve">Guidelines </w:t>
      </w:r>
      <w:r w:rsidR="00BF21EB" w:rsidRPr="00976713">
        <w:rPr>
          <w:rFonts w:ascii="Times New Roman" w:hAnsi="Times New Roman" w:cs="Times New Roman"/>
          <w:b/>
          <w:sz w:val="25"/>
          <w:szCs w:val="25"/>
        </w:rPr>
        <w:t xml:space="preserve">for Students undertaking </w:t>
      </w:r>
      <w:r w:rsidR="00C03516">
        <w:rPr>
          <w:rFonts w:ascii="Times New Roman" w:hAnsi="Times New Roman" w:cs="Times New Roman"/>
          <w:b/>
          <w:sz w:val="25"/>
          <w:szCs w:val="25"/>
        </w:rPr>
        <w:t xml:space="preserve">Undergraduate </w:t>
      </w:r>
      <w:r w:rsidR="00BF21EB" w:rsidRPr="00976713">
        <w:rPr>
          <w:rFonts w:ascii="Times New Roman" w:hAnsi="Times New Roman" w:cs="Times New Roman"/>
          <w:b/>
          <w:sz w:val="25"/>
          <w:szCs w:val="25"/>
        </w:rPr>
        <w:t>Internship</w:t>
      </w:r>
    </w:p>
    <w:p w14:paraId="155E0FD6" w14:textId="324190A6" w:rsidR="00BF21EB" w:rsidRPr="00976713" w:rsidRDefault="00BF21EB" w:rsidP="00E97829">
      <w:pPr>
        <w:spacing w:after="120"/>
        <w:ind w:left="144"/>
        <w:jc w:val="both"/>
        <w:rPr>
          <w:rFonts w:ascii="Times New Roman" w:hAnsi="Times New Roman" w:cs="Times New Roman"/>
          <w:b/>
          <w:sz w:val="24"/>
        </w:rPr>
      </w:pPr>
      <w:bookmarkStart w:id="1" w:name="_Hlk164686547"/>
      <w:r w:rsidRPr="00976713">
        <w:rPr>
          <w:rFonts w:ascii="Times New Roman" w:hAnsi="Times New Roman" w:cs="Times New Roman"/>
          <w:b/>
          <w:sz w:val="24"/>
        </w:rPr>
        <w:t xml:space="preserve">The medical school </w:t>
      </w:r>
      <w:r w:rsidR="00786AD9">
        <w:rPr>
          <w:rFonts w:ascii="Times New Roman" w:hAnsi="Times New Roman" w:cs="Times New Roman"/>
          <w:b/>
          <w:sz w:val="24"/>
        </w:rPr>
        <w:t>has</w:t>
      </w:r>
      <w:r w:rsidR="00786AD9" w:rsidRPr="00976713">
        <w:rPr>
          <w:rFonts w:ascii="Times New Roman" w:hAnsi="Times New Roman" w:cs="Times New Roman"/>
          <w:b/>
          <w:sz w:val="24"/>
        </w:rPr>
        <w:t xml:space="preserve"> </w:t>
      </w:r>
      <w:r w:rsidRPr="00976713">
        <w:rPr>
          <w:rFonts w:ascii="Times New Roman" w:hAnsi="Times New Roman" w:cs="Times New Roman"/>
          <w:b/>
          <w:sz w:val="24"/>
        </w:rPr>
        <w:t xml:space="preserve">written objectives and </w:t>
      </w:r>
      <w:r w:rsidR="00786AD9">
        <w:rPr>
          <w:rFonts w:ascii="Times New Roman" w:hAnsi="Times New Roman" w:cs="Times New Roman"/>
          <w:b/>
          <w:sz w:val="24"/>
        </w:rPr>
        <w:t>policies</w:t>
      </w:r>
      <w:r w:rsidRPr="00976713">
        <w:rPr>
          <w:rFonts w:ascii="Times New Roman" w:hAnsi="Times New Roman" w:cs="Times New Roman"/>
          <w:b/>
          <w:sz w:val="24"/>
        </w:rPr>
        <w:t xml:space="preserve"> for internship, </w:t>
      </w:r>
      <w:r w:rsidR="00F56A1D" w:rsidRPr="00976713">
        <w:rPr>
          <w:rFonts w:ascii="Times New Roman" w:hAnsi="Times New Roman" w:cs="Times New Roman"/>
          <w:b/>
          <w:sz w:val="24"/>
        </w:rPr>
        <w:t xml:space="preserve">which </w:t>
      </w:r>
      <w:r w:rsidRPr="00976713">
        <w:rPr>
          <w:rFonts w:ascii="Times New Roman" w:hAnsi="Times New Roman" w:cs="Times New Roman"/>
          <w:b/>
          <w:sz w:val="24"/>
        </w:rPr>
        <w:t>includ</w:t>
      </w:r>
      <w:r w:rsidR="00F56A1D" w:rsidRPr="00976713">
        <w:rPr>
          <w:rFonts w:ascii="Times New Roman" w:hAnsi="Times New Roman" w:cs="Times New Roman"/>
          <w:b/>
          <w:sz w:val="24"/>
        </w:rPr>
        <w:t>es</w:t>
      </w:r>
      <w:r w:rsidRPr="00976713">
        <w:rPr>
          <w:rFonts w:ascii="Times New Roman" w:hAnsi="Times New Roman" w:cs="Times New Roman"/>
          <w:b/>
          <w:sz w:val="24"/>
        </w:rPr>
        <w:t xml:space="preserve"> workload, </w:t>
      </w:r>
      <w:r w:rsidR="00786AD9">
        <w:rPr>
          <w:rFonts w:ascii="Times New Roman" w:hAnsi="Times New Roman" w:cs="Times New Roman"/>
          <w:b/>
          <w:sz w:val="24"/>
        </w:rPr>
        <w:t xml:space="preserve">duty hours, accommodations when on-call, </w:t>
      </w:r>
      <w:r w:rsidRPr="00976713">
        <w:rPr>
          <w:rFonts w:ascii="Times New Roman" w:hAnsi="Times New Roman" w:cs="Times New Roman"/>
          <w:b/>
          <w:sz w:val="24"/>
        </w:rPr>
        <w:t>clinical supervision, patient encounters and student assessment during each required rotation.</w:t>
      </w:r>
      <w:bookmarkEnd w:id="1"/>
    </w:p>
    <w:p w14:paraId="54923944" w14:textId="77777777" w:rsidR="00945F19" w:rsidRPr="00976713" w:rsidRDefault="00945F19" w:rsidP="00945F19">
      <w:pPr>
        <w:pStyle w:val="NoSpacing"/>
        <w:spacing w:after="240"/>
        <w:jc w:val="both"/>
        <w:rPr>
          <w:rFonts w:ascii="Times New Roman" w:hAnsi="Times New Roman" w:cs="Times New Roman"/>
          <w:b/>
          <w:bCs/>
          <w:sz w:val="24"/>
          <w:szCs w:val="24"/>
        </w:rPr>
      </w:pPr>
    </w:p>
    <w:p w14:paraId="08ABCC35" w14:textId="77777777" w:rsidR="00945F19" w:rsidRPr="00976713" w:rsidRDefault="00945F19" w:rsidP="00945F19">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Narrative Response</w:t>
      </w:r>
    </w:p>
    <w:p w14:paraId="41C5D350" w14:textId="74F837C5" w:rsidR="00945F19" w:rsidRDefault="00945F19" w:rsidP="00C33D03">
      <w:pPr>
        <w:pStyle w:val="NormalWeb"/>
        <w:numPr>
          <w:ilvl w:val="0"/>
          <w:numId w:val="16"/>
        </w:numPr>
        <w:spacing w:before="300" w:beforeAutospacing="0" w:after="120" w:afterAutospacing="0"/>
        <w:jc w:val="both"/>
        <w:rPr>
          <w:sz w:val="22"/>
          <w:szCs w:val="22"/>
        </w:rPr>
      </w:pPr>
      <w:r w:rsidRPr="00976713">
        <w:rPr>
          <w:sz w:val="22"/>
        </w:rPr>
        <w:t xml:space="preserve">Describe </w:t>
      </w:r>
      <w:r w:rsidRPr="00876DB3">
        <w:rPr>
          <w:sz w:val="22"/>
          <w:szCs w:val="22"/>
        </w:rPr>
        <w:t>the educational objectives of the undergraduate internship period and how these are mapped to the overall programme objectives.</w:t>
      </w:r>
    </w:p>
    <w:p w14:paraId="4236FB33" w14:textId="77777777" w:rsidR="00C33D03" w:rsidRPr="00366FC8" w:rsidRDefault="00C33D03" w:rsidP="00C33D03">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C33D03" w:rsidRPr="00C507C2" w14:paraId="5572E40D" w14:textId="77777777" w:rsidTr="00AA7BC1">
        <w:trPr>
          <w:trHeight w:val="432"/>
        </w:trPr>
        <w:tc>
          <w:tcPr>
            <w:tcW w:w="8640" w:type="dxa"/>
            <w:shd w:val="clear" w:color="auto" w:fill="FBE4D5" w:themeFill="accent2" w:themeFillTint="33"/>
          </w:tcPr>
          <w:p w14:paraId="524FAB7E" w14:textId="77777777" w:rsidR="00C33D03" w:rsidRPr="00366FC8" w:rsidRDefault="00C33D03" w:rsidP="00C33D03">
            <w:pPr>
              <w:spacing w:after="120" w:line="260" w:lineRule="atLeast"/>
              <w:rPr>
                <w:rFonts w:ascii="Times New Roman" w:hAnsi="Times New Roman" w:cs="Times New Roman"/>
                <w:bCs/>
              </w:rPr>
            </w:pPr>
          </w:p>
        </w:tc>
      </w:tr>
    </w:tbl>
    <w:p w14:paraId="33A3BA6A" w14:textId="77777777" w:rsidR="00C33D03" w:rsidRPr="00934FE4" w:rsidRDefault="00C33D03" w:rsidP="00C33D03">
      <w:pPr>
        <w:pStyle w:val="NoSpacing"/>
        <w:ind w:left="360"/>
        <w:rPr>
          <w:rFonts w:ascii="Times New Roman" w:hAnsi="Times New Roman" w:cs="Times New Roman"/>
        </w:rPr>
      </w:pPr>
    </w:p>
    <w:p w14:paraId="4C0287E0" w14:textId="64D1F9B2" w:rsidR="00E722B0" w:rsidRDefault="00E722B0" w:rsidP="00E97829">
      <w:pPr>
        <w:pStyle w:val="NormalWeb"/>
        <w:numPr>
          <w:ilvl w:val="0"/>
          <w:numId w:val="16"/>
        </w:numPr>
        <w:spacing w:before="300" w:beforeAutospacing="0" w:after="120" w:afterAutospacing="0"/>
        <w:jc w:val="both"/>
        <w:rPr>
          <w:sz w:val="22"/>
          <w:szCs w:val="22"/>
        </w:rPr>
      </w:pPr>
      <w:r w:rsidRPr="00876DB3">
        <w:rPr>
          <w:sz w:val="22"/>
          <w:szCs w:val="22"/>
        </w:rPr>
        <w:t>Describe the school’s policies on student workload</w:t>
      </w:r>
      <w:r w:rsidR="00786AD9">
        <w:rPr>
          <w:sz w:val="22"/>
          <w:szCs w:val="22"/>
        </w:rPr>
        <w:t xml:space="preserve">, duty hours, </w:t>
      </w:r>
      <w:r w:rsidRPr="00876DB3">
        <w:rPr>
          <w:sz w:val="22"/>
          <w:szCs w:val="22"/>
        </w:rPr>
        <w:t xml:space="preserve">and clinical supervision during the </w:t>
      </w:r>
      <w:r w:rsidR="00C03516">
        <w:rPr>
          <w:sz w:val="22"/>
          <w:szCs w:val="22"/>
        </w:rPr>
        <w:t xml:space="preserve">undergraduate </w:t>
      </w:r>
      <w:r w:rsidRPr="00876DB3">
        <w:rPr>
          <w:sz w:val="22"/>
          <w:szCs w:val="22"/>
        </w:rPr>
        <w:t>internship period</w:t>
      </w:r>
      <w:r w:rsidR="00EE1BFE">
        <w:rPr>
          <w:sz w:val="22"/>
          <w:szCs w:val="22"/>
        </w:rPr>
        <w:t>.</w:t>
      </w:r>
    </w:p>
    <w:p w14:paraId="197A81FD" w14:textId="77777777" w:rsidR="00C33D03" w:rsidRPr="00366FC8" w:rsidRDefault="00C33D03" w:rsidP="00C33D03">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C33D03" w:rsidRPr="00C507C2" w14:paraId="3543CB15" w14:textId="77777777" w:rsidTr="00AA7BC1">
        <w:trPr>
          <w:trHeight w:val="432"/>
        </w:trPr>
        <w:tc>
          <w:tcPr>
            <w:tcW w:w="8640" w:type="dxa"/>
            <w:shd w:val="clear" w:color="auto" w:fill="FBE4D5" w:themeFill="accent2" w:themeFillTint="33"/>
          </w:tcPr>
          <w:p w14:paraId="0BD9955D" w14:textId="77777777" w:rsidR="00C33D03" w:rsidRPr="00366FC8" w:rsidRDefault="00C33D03" w:rsidP="00AA7BC1">
            <w:pPr>
              <w:spacing w:after="120" w:line="260" w:lineRule="atLeast"/>
              <w:rPr>
                <w:rFonts w:ascii="Times New Roman" w:hAnsi="Times New Roman" w:cs="Times New Roman"/>
                <w:bCs/>
              </w:rPr>
            </w:pPr>
          </w:p>
        </w:tc>
      </w:tr>
    </w:tbl>
    <w:p w14:paraId="04D2A43F" w14:textId="77777777" w:rsidR="00C33D03" w:rsidRPr="00934FE4" w:rsidRDefault="00C33D03" w:rsidP="00C33D03">
      <w:pPr>
        <w:pStyle w:val="NoSpacing"/>
        <w:ind w:left="360"/>
        <w:rPr>
          <w:rFonts w:ascii="Times New Roman" w:hAnsi="Times New Roman" w:cs="Times New Roman"/>
        </w:rPr>
      </w:pPr>
    </w:p>
    <w:p w14:paraId="6954B018" w14:textId="0F594F81" w:rsidR="00E722B0" w:rsidRDefault="00E722B0" w:rsidP="00E97829">
      <w:pPr>
        <w:pStyle w:val="NormalWeb"/>
        <w:numPr>
          <w:ilvl w:val="0"/>
          <w:numId w:val="16"/>
        </w:numPr>
        <w:spacing w:before="300" w:beforeAutospacing="0" w:after="120" w:afterAutospacing="0"/>
        <w:jc w:val="both"/>
        <w:rPr>
          <w:sz w:val="22"/>
          <w:szCs w:val="22"/>
        </w:rPr>
      </w:pPr>
      <w:r w:rsidRPr="00876DB3">
        <w:rPr>
          <w:sz w:val="22"/>
          <w:szCs w:val="22"/>
        </w:rPr>
        <w:t>Describe how the school monitors these and how it ensures that patient encounters are sufficient and appropriate to meet the educational objectives of each required discipline.</w:t>
      </w:r>
    </w:p>
    <w:p w14:paraId="30F5AE15" w14:textId="77777777" w:rsidR="00C33D03" w:rsidRPr="00366FC8" w:rsidRDefault="00C33D03" w:rsidP="00C33D03">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C33D03" w:rsidRPr="00C507C2" w14:paraId="7066D954" w14:textId="77777777" w:rsidTr="00AA7BC1">
        <w:trPr>
          <w:trHeight w:val="432"/>
        </w:trPr>
        <w:tc>
          <w:tcPr>
            <w:tcW w:w="8640" w:type="dxa"/>
            <w:shd w:val="clear" w:color="auto" w:fill="FBE4D5" w:themeFill="accent2" w:themeFillTint="33"/>
          </w:tcPr>
          <w:p w14:paraId="5C241C84" w14:textId="77777777" w:rsidR="00C33D03" w:rsidRPr="00366FC8" w:rsidRDefault="00C33D03" w:rsidP="00AA7BC1">
            <w:pPr>
              <w:spacing w:after="120" w:line="260" w:lineRule="atLeast"/>
              <w:rPr>
                <w:rFonts w:ascii="Times New Roman" w:hAnsi="Times New Roman" w:cs="Times New Roman"/>
                <w:bCs/>
              </w:rPr>
            </w:pPr>
          </w:p>
        </w:tc>
      </w:tr>
    </w:tbl>
    <w:p w14:paraId="34AC6281" w14:textId="77777777" w:rsidR="00C33D03" w:rsidRPr="00934FE4" w:rsidRDefault="00C33D03" w:rsidP="00C33D03">
      <w:pPr>
        <w:pStyle w:val="NoSpacing"/>
        <w:ind w:left="360"/>
        <w:rPr>
          <w:rFonts w:ascii="Times New Roman" w:hAnsi="Times New Roman" w:cs="Times New Roman"/>
        </w:rPr>
      </w:pPr>
    </w:p>
    <w:p w14:paraId="5E90E782" w14:textId="0AED3517" w:rsidR="00945F19" w:rsidRDefault="00E722B0" w:rsidP="00E97829">
      <w:pPr>
        <w:pStyle w:val="NormalWeb"/>
        <w:numPr>
          <w:ilvl w:val="0"/>
          <w:numId w:val="16"/>
        </w:numPr>
        <w:spacing w:before="300" w:beforeAutospacing="0" w:after="120" w:afterAutospacing="0"/>
        <w:jc w:val="both"/>
        <w:rPr>
          <w:sz w:val="22"/>
          <w:szCs w:val="22"/>
        </w:rPr>
      </w:pPr>
      <w:r w:rsidRPr="00876DB3">
        <w:rPr>
          <w:sz w:val="22"/>
          <w:szCs w:val="22"/>
        </w:rPr>
        <w:t xml:space="preserve">Describe the </w:t>
      </w:r>
      <w:r w:rsidR="00E932D5" w:rsidRPr="00876DB3">
        <w:rPr>
          <w:sz w:val="22"/>
          <w:szCs w:val="22"/>
        </w:rPr>
        <w:t xml:space="preserve">school’s </w:t>
      </w:r>
      <w:r w:rsidRPr="00876DB3">
        <w:rPr>
          <w:sz w:val="22"/>
          <w:szCs w:val="22"/>
        </w:rPr>
        <w:t xml:space="preserve">policies for </w:t>
      </w:r>
      <w:r w:rsidR="00786AD9">
        <w:rPr>
          <w:sz w:val="22"/>
          <w:szCs w:val="22"/>
        </w:rPr>
        <w:t xml:space="preserve">formative and summative </w:t>
      </w:r>
      <w:r w:rsidRPr="00876DB3">
        <w:rPr>
          <w:sz w:val="22"/>
          <w:szCs w:val="22"/>
        </w:rPr>
        <w:t>assessment</w:t>
      </w:r>
      <w:r w:rsidR="00786AD9">
        <w:rPr>
          <w:sz w:val="22"/>
          <w:szCs w:val="22"/>
        </w:rPr>
        <w:t>s</w:t>
      </w:r>
      <w:r w:rsidRPr="00876DB3">
        <w:rPr>
          <w:sz w:val="22"/>
          <w:szCs w:val="22"/>
        </w:rPr>
        <w:t xml:space="preserve"> </w:t>
      </w:r>
      <w:r w:rsidR="0096563B">
        <w:rPr>
          <w:sz w:val="22"/>
          <w:szCs w:val="22"/>
        </w:rPr>
        <w:t xml:space="preserve">narrative assessment, </w:t>
      </w:r>
      <w:r w:rsidR="00E932D5" w:rsidRPr="00876DB3">
        <w:rPr>
          <w:sz w:val="22"/>
          <w:szCs w:val="22"/>
        </w:rPr>
        <w:t xml:space="preserve">and </w:t>
      </w:r>
      <w:r w:rsidR="00786AD9">
        <w:rPr>
          <w:sz w:val="22"/>
          <w:szCs w:val="22"/>
        </w:rPr>
        <w:t xml:space="preserve">for </w:t>
      </w:r>
      <w:r w:rsidR="00E932D5" w:rsidRPr="00876DB3">
        <w:rPr>
          <w:sz w:val="22"/>
          <w:szCs w:val="22"/>
        </w:rPr>
        <w:t xml:space="preserve">progression of </w:t>
      </w:r>
      <w:r w:rsidRPr="00876DB3">
        <w:rPr>
          <w:sz w:val="22"/>
          <w:szCs w:val="22"/>
        </w:rPr>
        <w:t xml:space="preserve">undergraduate </w:t>
      </w:r>
      <w:r w:rsidR="00E932D5" w:rsidRPr="00876DB3">
        <w:rPr>
          <w:sz w:val="22"/>
          <w:szCs w:val="22"/>
        </w:rPr>
        <w:t>interns during the internship period</w:t>
      </w:r>
      <w:r w:rsidR="00E97829">
        <w:rPr>
          <w:sz w:val="22"/>
          <w:szCs w:val="22"/>
        </w:rPr>
        <w:t>.</w:t>
      </w:r>
      <w:r w:rsidRPr="00876DB3">
        <w:rPr>
          <w:sz w:val="22"/>
          <w:szCs w:val="22"/>
        </w:rPr>
        <w:t xml:space="preserve"> </w:t>
      </w:r>
    </w:p>
    <w:p w14:paraId="19875A1F" w14:textId="77777777" w:rsidR="00C33D03" w:rsidRPr="00366FC8" w:rsidRDefault="00C33D03" w:rsidP="00C33D03">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C33D03" w:rsidRPr="00C507C2" w14:paraId="22D61F7B" w14:textId="77777777" w:rsidTr="00AA7BC1">
        <w:trPr>
          <w:trHeight w:val="432"/>
        </w:trPr>
        <w:tc>
          <w:tcPr>
            <w:tcW w:w="8640" w:type="dxa"/>
            <w:shd w:val="clear" w:color="auto" w:fill="FBE4D5" w:themeFill="accent2" w:themeFillTint="33"/>
          </w:tcPr>
          <w:p w14:paraId="78990EB5" w14:textId="77777777" w:rsidR="00C33D03" w:rsidRPr="00366FC8" w:rsidRDefault="00C33D03" w:rsidP="00AA7BC1">
            <w:pPr>
              <w:spacing w:after="120" w:line="260" w:lineRule="atLeast"/>
              <w:rPr>
                <w:rFonts w:ascii="Times New Roman" w:hAnsi="Times New Roman" w:cs="Times New Roman"/>
                <w:bCs/>
              </w:rPr>
            </w:pPr>
          </w:p>
        </w:tc>
      </w:tr>
    </w:tbl>
    <w:p w14:paraId="0B82708D" w14:textId="77777777" w:rsidR="00C33D03" w:rsidRPr="00934FE4" w:rsidRDefault="00C33D03" w:rsidP="00C33D03">
      <w:pPr>
        <w:pStyle w:val="NoSpacing"/>
        <w:ind w:left="360"/>
        <w:rPr>
          <w:rFonts w:ascii="Times New Roman" w:hAnsi="Times New Roman" w:cs="Times New Roman"/>
        </w:rPr>
      </w:pPr>
    </w:p>
    <w:p w14:paraId="5C8AF26B" w14:textId="77777777" w:rsidR="00BA72F8" w:rsidRPr="00876DB3" w:rsidRDefault="00BA72F8" w:rsidP="00C33D03">
      <w:pPr>
        <w:pStyle w:val="NoSpacing"/>
        <w:spacing w:after="360"/>
        <w:jc w:val="both"/>
        <w:rPr>
          <w:rFonts w:ascii="Times New Roman" w:hAnsi="Times New Roman" w:cs="Times New Roman"/>
          <w:b/>
          <w:bCs/>
        </w:rPr>
      </w:pPr>
    </w:p>
    <w:p w14:paraId="5982E62F" w14:textId="77777777" w:rsidR="00945F19" w:rsidRPr="00976713" w:rsidRDefault="00407424" w:rsidP="00BA72F8">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Supporting documentation</w:t>
      </w:r>
    </w:p>
    <w:p w14:paraId="0DC587D2" w14:textId="77777777" w:rsidR="00BA72F8" w:rsidRPr="00876DB3" w:rsidRDefault="00BA72F8" w:rsidP="00E97829">
      <w:pPr>
        <w:pStyle w:val="NormalWeb"/>
        <w:numPr>
          <w:ilvl w:val="0"/>
          <w:numId w:val="17"/>
        </w:numPr>
        <w:spacing w:before="300" w:beforeAutospacing="0" w:after="300" w:afterAutospacing="0"/>
        <w:jc w:val="both"/>
        <w:rPr>
          <w:sz w:val="22"/>
        </w:rPr>
      </w:pPr>
      <w:r w:rsidRPr="00876DB3">
        <w:rPr>
          <w:sz w:val="22"/>
        </w:rPr>
        <w:t xml:space="preserve">Provide in an appendix, examples of evaluation instruments used by the school to monitor the adequacy of patient encounters, for example, patient logs, case-notes, etc.  </w:t>
      </w:r>
    </w:p>
    <w:tbl>
      <w:tblPr>
        <w:tblStyle w:val="TableGrid"/>
        <w:tblW w:w="0" w:type="auto"/>
        <w:tblInd w:w="1345" w:type="dxa"/>
        <w:tblLook w:val="04A0" w:firstRow="1" w:lastRow="0" w:firstColumn="1" w:lastColumn="0" w:noHBand="0" w:noVBand="1"/>
      </w:tblPr>
      <w:tblGrid>
        <w:gridCol w:w="2691"/>
        <w:gridCol w:w="2880"/>
      </w:tblGrid>
      <w:tr w:rsidR="00BA72F8" w:rsidRPr="00876DB3" w14:paraId="23D8B2BF" w14:textId="77777777" w:rsidTr="00472442">
        <w:tc>
          <w:tcPr>
            <w:tcW w:w="2691" w:type="dxa"/>
          </w:tcPr>
          <w:p w14:paraId="6DF84898" w14:textId="77777777" w:rsidR="00BA72F8" w:rsidRPr="00876DB3" w:rsidRDefault="00BA72F8" w:rsidP="00C33D03">
            <w:pPr>
              <w:pStyle w:val="NoSpacing"/>
              <w:spacing w:before="40" w:after="40"/>
              <w:rPr>
                <w:rFonts w:ascii="Times New Roman" w:hAnsi="Times New Roman" w:cs="Times New Roman"/>
              </w:rPr>
            </w:pPr>
            <w:r w:rsidRPr="00876DB3">
              <w:rPr>
                <w:rFonts w:ascii="Times New Roman" w:hAnsi="Times New Roman" w:cs="Times New Roman"/>
              </w:rPr>
              <w:br w:type="page"/>
              <w:t>Appendix title and number</w:t>
            </w:r>
          </w:p>
        </w:tc>
        <w:tc>
          <w:tcPr>
            <w:tcW w:w="2880" w:type="dxa"/>
            <w:shd w:val="clear" w:color="auto" w:fill="FBE4D5" w:themeFill="accent2" w:themeFillTint="33"/>
          </w:tcPr>
          <w:p w14:paraId="6905F018" w14:textId="77777777" w:rsidR="00BA72F8" w:rsidRPr="00876DB3" w:rsidRDefault="00BA72F8" w:rsidP="00C33D03">
            <w:pPr>
              <w:pStyle w:val="NoSpacing"/>
              <w:spacing w:before="40" w:after="40"/>
              <w:rPr>
                <w:rFonts w:ascii="Times New Roman" w:hAnsi="Times New Roman" w:cs="Times New Roman"/>
              </w:rPr>
            </w:pPr>
          </w:p>
        </w:tc>
      </w:tr>
      <w:tr w:rsidR="00BA72F8" w:rsidRPr="00876DB3" w14:paraId="40A8CC31" w14:textId="77777777" w:rsidTr="00472442">
        <w:tc>
          <w:tcPr>
            <w:tcW w:w="2691" w:type="dxa"/>
          </w:tcPr>
          <w:p w14:paraId="4B4DFDB0" w14:textId="77777777" w:rsidR="00BA72F8" w:rsidRPr="00876DB3" w:rsidRDefault="00BA72F8" w:rsidP="00C33D03">
            <w:pPr>
              <w:pStyle w:val="NoSpacing"/>
              <w:spacing w:before="40" w:after="40"/>
              <w:rPr>
                <w:rFonts w:ascii="Times New Roman" w:hAnsi="Times New Roman" w:cs="Times New Roman"/>
              </w:rPr>
            </w:pPr>
            <w:r w:rsidRPr="00876DB3">
              <w:rPr>
                <w:rFonts w:ascii="Times New Roman" w:hAnsi="Times New Roman" w:cs="Times New Roman"/>
              </w:rPr>
              <w:t xml:space="preserve">Place </w:t>
            </w:r>
            <w:r w:rsidRPr="00C33D03">
              <w:rPr>
                <w:rFonts w:ascii="Segoe UI Symbol" w:hAnsi="Segoe UI Symbol" w:cs="Segoe UI Symbol"/>
              </w:rPr>
              <w:t>✔</w:t>
            </w:r>
            <w:r w:rsidRPr="00876DB3">
              <w:rPr>
                <w:rFonts w:ascii="Times New Roman" w:hAnsi="Times New Roman" w:cs="Times New Roman"/>
              </w:rPr>
              <w:t xml:space="preserve"> if not available</w:t>
            </w:r>
          </w:p>
        </w:tc>
        <w:tc>
          <w:tcPr>
            <w:tcW w:w="2880" w:type="dxa"/>
            <w:shd w:val="clear" w:color="auto" w:fill="FBE4D5" w:themeFill="accent2" w:themeFillTint="33"/>
          </w:tcPr>
          <w:p w14:paraId="0A0A1A8A" w14:textId="77777777" w:rsidR="00BA72F8" w:rsidRPr="00876DB3" w:rsidRDefault="00BA72F8" w:rsidP="00C33D03">
            <w:pPr>
              <w:pStyle w:val="NoSpacing"/>
              <w:spacing w:before="40" w:after="40"/>
              <w:rPr>
                <w:rFonts w:ascii="Times New Roman" w:hAnsi="Times New Roman" w:cs="Times New Roman"/>
              </w:rPr>
            </w:pPr>
          </w:p>
        </w:tc>
      </w:tr>
    </w:tbl>
    <w:p w14:paraId="52265620" w14:textId="0733681D" w:rsidR="00C33D03" w:rsidRDefault="00C33D03" w:rsidP="00C33D03">
      <w:pPr>
        <w:pStyle w:val="NormalWeb"/>
        <w:spacing w:before="360" w:beforeAutospacing="0" w:after="300" w:afterAutospacing="0"/>
        <w:ind w:left="360"/>
        <w:jc w:val="both"/>
        <w:rPr>
          <w:sz w:val="22"/>
        </w:rPr>
      </w:pPr>
    </w:p>
    <w:p w14:paraId="5A2DE1F2" w14:textId="77777777" w:rsidR="00C33D03" w:rsidRDefault="00C33D03" w:rsidP="00C33D03">
      <w:pPr>
        <w:pStyle w:val="NormalWeb"/>
        <w:spacing w:before="360" w:beforeAutospacing="0" w:after="300" w:afterAutospacing="0"/>
        <w:ind w:left="360"/>
        <w:jc w:val="both"/>
        <w:rPr>
          <w:sz w:val="22"/>
        </w:rPr>
      </w:pPr>
    </w:p>
    <w:p w14:paraId="26AE4626" w14:textId="3ACC7EB9" w:rsidR="00BA72F8" w:rsidRPr="00876DB3" w:rsidRDefault="00BA72F8" w:rsidP="00C33D03">
      <w:pPr>
        <w:pStyle w:val="NormalWeb"/>
        <w:numPr>
          <w:ilvl w:val="0"/>
          <w:numId w:val="17"/>
        </w:numPr>
        <w:spacing w:before="360" w:beforeAutospacing="0" w:after="300" w:afterAutospacing="0"/>
        <w:jc w:val="both"/>
        <w:rPr>
          <w:sz w:val="22"/>
        </w:rPr>
      </w:pPr>
      <w:r w:rsidRPr="00876DB3">
        <w:rPr>
          <w:sz w:val="22"/>
        </w:rPr>
        <w:lastRenderedPageBreak/>
        <w:t xml:space="preserve">Provide in an appendix, two examples of written intern evaluations carried out during the last academic year. </w:t>
      </w:r>
    </w:p>
    <w:tbl>
      <w:tblPr>
        <w:tblStyle w:val="TableGrid"/>
        <w:tblW w:w="0" w:type="auto"/>
        <w:tblInd w:w="1345" w:type="dxa"/>
        <w:tblLook w:val="04A0" w:firstRow="1" w:lastRow="0" w:firstColumn="1" w:lastColumn="0" w:noHBand="0" w:noVBand="1"/>
      </w:tblPr>
      <w:tblGrid>
        <w:gridCol w:w="2691"/>
        <w:gridCol w:w="2880"/>
      </w:tblGrid>
      <w:tr w:rsidR="00BA72F8" w:rsidRPr="00876DB3" w14:paraId="28998B87" w14:textId="77777777" w:rsidTr="00472442">
        <w:tc>
          <w:tcPr>
            <w:tcW w:w="2691" w:type="dxa"/>
          </w:tcPr>
          <w:p w14:paraId="06C5EB30" w14:textId="77777777" w:rsidR="00BA72F8" w:rsidRPr="00876DB3" w:rsidRDefault="00BA72F8" w:rsidP="00C33D03">
            <w:pPr>
              <w:pStyle w:val="NoSpacing"/>
              <w:spacing w:before="40" w:after="40"/>
              <w:rPr>
                <w:rFonts w:ascii="Times New Roman" w:hAnsi="Times New Roman" w:cs="Times New Roman"/>
              </w:rPr>
            </w:pPr>
            <w:r w:rsidRPr="00876DB3">
              <w:rPr>
                <w:rFonts w:ascii="Times New Roman" w:hAnsi="Times New Roman" w:cs="Times New Roman"/>
              </w:rPr>
              <w:br w:type="page"/>
              <w:t>Appendix title and number</w:t>
            </w:r>
          </w:p>
        </w:tc>
        <w:tc>
          <w:tcPr>
            <w:tcW w:w="2880" w:type="dxa"/>
            <w:shd w:val="clear" w:color="auto" w:fill="FBE4D5" w:themeFill="accent2" w:themeFillTint="33"/>
          </w:tcPr>
          <w:p w14:paraId="71DC3992" w14:textId="77777777" w:rsidR="00BA72F8" w:rsidRPr="00876DB3" w:rsidRDefault="00BA72F8" w:rsidP="00C33D03">
            <w:pPr>
              <w:pStyle w:val="NoSpacing"/>
              <w:spacing w:before="40" w:after="40"/>
              <w:rPr>
                <w:rFonts w:ascii="Times New Roman" w:hAnsi="Times New Roman" w:cs="Times New Roman"/>
              </w:rPr>
            </w:pPr>
          </w:p>
        </w:tc>
      </w:tr>
      <w:tr w:rsidR="00BA72F8" w:rsidRPr="00876DB3" w14:paraId="0406CDD2" w14:textId="77777777" w:rsidTr="00472442">
        <w:tc>
          <w:tcPr>
            <w:tcW w:w="2691" w:type="dxa"/>
          </w:tcPr>
          <w:p w14:paraId="258A8CB1" w14:textId="77777777" w:rsidR="00BA72F8" w:rsidRPr="00876DB3" w:rsidRDefault="00BA72F8" w:rsidP="00C33D03">
            <w:pPr>
              <w:pStyle w:val="NoSpacing"/>
              <w:spacing w:before="40" w:after="40"/>
              <w:rPr>
                <w:rFonts w:ascii="Times New Roman" w:hAnsi="Times New Roman" w:cs="Times New Roman"/>
              </w:rPr>
            </w:pPr>
            <w:r w:rsidRPr="00876DB3">
              <w:rPr>
                <w:rFonts w:ascii="Times New Roman" w:hAnsi="Times New Roman" w:cs="Times New Roman"/>
              </w:rPr>
              <w:t xml:space="preserve">Place </w:t>
            </w:r>
            <w:r w:rsidRPr="00C33D03">
              <w:rPr>
                <w:rFonts w:ascii="Segoe UI Symbol" w:hAnsi="Segoe UI Symbol" w:cs="Segoe UI Symbol"/>
              </w:rPr>
              <w:t>✔</w:t>
            </w:r>
            <w:r w:rsidRPr="00876DB3">
              <w:rPr>
                <w:rFonts w:ascii="Times New Roman" w:hAnsi="Times New Roman" w:cs="Times New Roman"/>
              </w:rPr>
              <w:t xml:space="preserve"> if not available</w:t>
            </w:r>
          </w:p>
        </w:tc>
        <w:tc>
          <w:tcPr>
            <w:tcW w:w="2880" w:type="dxa"/>
            <w:shd w:val="clear" w:color="auto" w:fill="FBE4D5" w:themeFill="accent2" w:themeFillTint="33"/>
          </w:tcPr>
          <w:p w14:paraId="4F442330" w14:textId="77777777" w:rsidR="00BA72F8" w:rsidRPr="00876DB3" w:rsidRDefault="00BA72F8" w:rsidP="00C33D03">
            <w:pPr>
              <w:pStyle w:val="NoSpacing"/>
              <w:spacing w:before="40" w:after="40"/>
              <w:rPr>
                <w:rFonts w:ascii="Times New Roman" w:hAnsi="Times New Roman" w:cs="Times New Roman"/>
              </w:rPr>
            </w:pPr>
          </w:p>
        </w:tc>
      </w:tr>
    </w:tbl>
    <w:p w14:paraId="14129B8D" w14:textId="41E96020" w:rsidR="00407424" w:rsidRPr="00A1713D" w:rsidRDefault="00407424" w:rsidP="00C33D03">
      <w:pPr>
        <w:pStyle w:val="NormalWeb"/>
        <w:numPr>
          <w:ilvl w:val="0"/>
          <w:numId w:val="17"/>
        </w:numPr>
        <w:spacing w:before="480" w:beforeAutospacing="0" w:after="300" w:afterAutospacing="0"/>
        <w:jc w:val="both"/>
        <w:rPr>
          <w:sz w:val="22"/>
        </w:rPr>
      </w:pPr>
      <w:r w:rsidRPr="000D146B">
        <w:rPr>
          <w:sz w:val="22"/>
        </w:rPr>
        <w:t xml:space="preserve">Provide as an appendix, student handbooks or policy documents indicating where the educational objectives of the </w:t>
      </w:r>
      <w:r w:rsidR="00C03516" w:rsidRPr="000D146B">
        <w:rPr>
          <w:sz w:val="22"/>
        </w:rPr>
        <w:t xml:space="preserve">undergraduate </w:t>
      </w:r>
      <w:r w:rsidRPr="000D146B">
        <w:rPr>
          <w:sz w:val="22"/>
        </w:rPr>
        <w:t>internship period are located</w:t>
      </w:r>
      <w:r w:rsidR="008B1CDB" w:rsidRPr="00A1713D">
        <w:rPr>
          <w:sz w:val="22"/>
        </w:rPr>
        <w:t xml:space="preserve">. If this is included </w:t>
      </w:r>
      <w:r w:rsidR="008B4CC0" w:rsidRPr="00A1713D">
        <w:rPr>
          <w:sz w:val="22"/>
        </w:rPr>
        <w:t xml:space="preserve">or embedded </w:t>
      </w:r>
      <w:r w:rsidR="008B1CDB" w:rsidRPr="00A1713D">
        <w:rPr>
          <w:sz w:val="22"/>
        </w:rPr>
        <w:t>with the educational objectives of the institution as a whole, indicate the page numbers where they are located.</w:t>
      </w:r>
    </w:p>
    <w:tbl>
      <w:tblPr>
        <w:tblStyle w:val="TableGrid"/>
        <w:tblW w:w="0" w:type="auto"/>
        <w:tblInd w:w="1345" w:type="dxa"/>
        <w:tblLook w:val="04A0" w:firstRow="1" w:lastRow="0" w:firstColumn="1" w:lastColumn="0" w:noHBand="0" w:noVBand="1"/>
      </w:tblPr>
      <w:tblGrid>
        <w:gridCol w:w="2691"/>
        <w:gridCol w:w="2880"/>
      </w:tblGrid>
      <w:tr w:rsidR="00BA72F8" w:rsidRPr="00876DB3" w14:paraId="33250A7D" w14:textId="77777777" w:rsidTr="00472442">
        <w:tc>
          <w:tcPr>
            <w:tcW w:w="2691" w:type="dxa"/>
          </w:tcPr>
          <w:p w14:paraId="28E634C9" w14:textId="77777777" w:rsidR="00BA72F8" w:rsidRPr="00876DB3" w:rsidRDefault="00BA72F8" w:rsidP="00C33D03">
            <w:pPr>
              <w:pStyle w:val="NoSpacing"/>
              <w:spacing w:before="40" w:after="40"/>
              <w:rPr>
                <w:rFonts w:ascii="Times New Roman" w:hAnsi="Times New Roman" w:cs="Times New Roman"/>
              </w:rPr>
            </w:pPr>
            <w:r w:rsidRPr="00876DB3">
              <w:rPr>
                <w:rFonts w:ascii="Times New Roman" w:hAnsi="Times New Roman" w:cs="Times New Roman"/>
              </w:rPr>
              <w:br w:type="page"/>
              <w:t>Appendix title and number</w:t>
            </w:r>
          </w:p>
        </w:tc>
        <w:tc>
          <w:tcPr>
            <w:tcW w:w="2880" w:type="dxa"/>
            <w:shd w:val="clear" w:color="auto" w:fill="FBE4D5" w:themeFill="accent2" w:themeFillTint="33"/>
          </w:tcPr>
          <w:p w14:paraId="2283BE37" w14:textId="77777777" w:rsidR="00BA72F8" w:rsidRPr="00876DB3" w:rsidRDefault="00BA72F8" w:rsidP="00C33D03">
            <w:pPr>
              <w:pStyle w:val="NoSpacing"/>
              <w:spacing w:before="40" w:after="40"/>
              <w:rPr>
                <w:rFonts w:ascii="Times New Roman" w:hAnsi="Times New Roman" w:cs="Times New Roman"/>
              </w:rPr>
            </w:pPr>
          </w:p>
        </w:tc>
      </w:tr>
      <w:tr w:rsidR="00BA72F8" w:rsidRPr="00876DB3" w14:paraId="6E600C63" w14:textId="77777777" w:rsidTr="00472442">
        <w:tc>
          <w:tcPr>
            <w:tcW w:w="2691" w:type="dxa"/>
          </w:tcPr>
          <w:p w14:paraId="2F103454" w14:textId="77777777" w:rsidR="00BA72F8" w:rsidRPr="00876DB3" w:rsidRDefault="00BA72F8" w:rsidP="00C33D03">
            <w:pPr>
              <w:pStyle w:val="NoSpacing"/>
              <w:spacing w:before="40" w:after="40"/>
              <w:rPr>
                <w:rFonts w:ascii="Times New Roman" w:hAnsi="Times New Roman" w:cs="Times New Roman"/>
              </w:rPr>
            </w:pPr>
            <w:r w:rsidRPr="00876DB3">
              <w:rPr>
                <w:rFonts w:ascii="Times New Roman" w:hAnsi="Times New Roman" w:cs="Times New Roman"/>
              </w:rPr>
              <w:t xml:space="preserve">Place </w:t>
            </w:r>
            <w:r w:rsidRPr="00C33D03">
              <w:rPr>
                <w:rFonts w:ascii="Segoe UI Symbol" w:hAnsi="Segoe UI Symbol" w:cs="Segoe UI Symbol"/>
              </w:rPr>
              <w:t>✔</w:t>
            </w:r>
            <w:r w:rsidRPr="00876DB3">
              <w:rPr>
                <w:rFonts w:ascii="Times New Roman" w:hAnsi="Times New Roman" w:cs="Times New Roman"/>
              </w:rPr>
              <w:t xml:space="preserve"> if not available</w:t>
            </w:r>
          </w:p>
        </w:tc>
        <w:tc>
          <w:tcPr>
            <w:tcW w:w="2880" w:type="dxa"/>
            <w:shd w:val="clear" w:color="auto" w:fill="FBE4D5" w:themeFill="accent2" w:themeFillTint="33"/>
          </w:tcPr>
          <w:p w14:paraId="1BB448F8" w14:textId="77777777" w:rsidR="00BA72F8" w:rsidRPr="00876DB3" w:rsidRDefault="00BA72F8" w:rsidP="00C33D03">
            <w:pPr>
              <w:pStyle w:val="NoSpacing"/>
              <w:spacing w:before="40" w:after="40"/>
              <w:rPr>
                <w:rFonts w:ascii="Times New Roman" w:hAnsi="Times New Roman" w:cs="Times New Roman"/>
              </w:rPr>
            </w:pPr>
          </w:p>
        </w:tc>
      </w:tr>
    </w:tbl>
    <w:p w14:paraId="75C817F0" w14:textId="77777777" w:rsidR="00BA72F8" w:rsidRPr="00876DB3" w:rsidRDefault="00BA72F8" w:rsidP="00BA72F8">
      <w:pPr>
        <w:pStyle w:val="NormalWeb"/>
        <w:spacing w:before="300" w:beforeAutospacing="0" w:after="300" w:afterAutospacing="0"/>
        <w:rPr>
          <w:sz w:val="22"/>
        </w:rPr>
      </w:pPr>
    </w:p>
    <w:p w14:paraId="184B5AA2" w14:textId="77777777" w:rsidR="00A65A33" w:rsidRPr="00976713" w:rsidRDefault="00A65A33" w:rsidP="005C1068">
      <w:pPr>
        <w:spacing w:before="240"/>
        <w:rPr>
          <w:rFonts w:ascii="Times New Roman" w:hAnsi="Times New Roman" w:cs="Times New Roman"/>
          <w:sz w:val="24"/>
        </w:rPr>
      </w:pPr>
    </w:p>
    <w:p w14:paraId="1DE0C9DA" w14:textId="77777777" w:rsidR="00F56A1D" w:rsidRPr="00976713" w:rsidRDefault="00F56A1D">
      <w:pPr>
        <w:rPr>
          <w:rFonts w:ascii="Times New Roman" w:hAnsi="Times New Roman" w:cs="Times New Roman"/>
          <w:sz w:val="24"/>
        </w:rPr>
      </w:pPr>
      <w:r w:rsidRPr="00976713">
        <w:rPr>
          <w:rFonts w:ascii="Times New Roman" w:hAnsi="Times New Roman" w:cs="Times New Roman"/>
          <w:sz w:val="24"/>
        </w:rPr>
        <w:br w:type="page"/>
      </w:r>
    </w:p>
    <w:p w14:paraId="415E62B8" w14:textId="77777777" w:rsidR="006B516E" w:rsidRPr="006B516E" w:rsidRDefault="006B516E" w:rsidP="006B516E">
      <w:pPr>
        <w:pStyle w:val="NoSpacing"/>
        <w:spacing w:after="60" w:line="240" w:lineRule="atLeast"/>
        <w:rPr>
          <w:rFonts w:ascii="Times New Roman" w:hAnsi="Times New Roman" w:cs="Times New Roman"/>
          <w:b/>
          <w:bCs/>
          <w:sz w:val="24"/>
          <w:szCs w:val="24"/>
        </w:rPr>
      </w:pPr>
      <w:bookmarkStart w:id="2" w:name="_Hlk164688024"/>
      <w:r w:rsidRPr="006B516E">
        <w:rPr>
          <w:rFonts w:ascii="Times New Roman" w:hAnsi="Times New Roman" w:cs="Times New Roman"/>
          <w:b/>
          <w:bCs/>
          <w:sz w:val="24"/>
          <w:szCs w:val="24"/>
        </w:rPr>
        <w:lastRenderedPageBreak/>
        <w:t xml:space="preserve">IT-6:  </w:t>
      </w:r>
      <w:bookmarkStart w:id="3" w:name="_Hlk164686808"/>
      <w:r w:rsidRPr="006B516E">
        <w:rPr>
          <w:rFonts w:ascii="Times New Roman" w:hAnsi="Times New Roman" w:cs="Times New Roman"/>
          <w:b/>
          <w:bCs/>
          <w:sz w:val="24"/>
          <w:szCs w:val="24"/>
        </w:rPr>
        <w:t>Prescribed Conditions of the Undergraduate Internship</w:t>
      </w:r>
      <w:bookmarkEnd w:id="3"/>
    </w:p>
    <w:p w14:paraId="5CFE1511" w14:textId="77777777" w:rsidR="006B516E" w:rsidRPr="006B516E" w:rsidRDefault="006B516E" w:rsidP="00F27F90">
      <w:pPr>
        <w:pStyle w:val="NoSpacing"/>
        <w:spacing w:after="80" w:line="240" w:lineRule="atLeast"/>
        <w:jc w:val="both"/>
        <w:rPr>
          <w:rFonts w:ascii="Times New Roman" w:hAnsi="Times New Roman" w:cs="Times New Roman"/>
          <w:b/>
          <w:sz w:val="24"/>
          <w:szCs w:val="24"/>
        </w:rPr>
      </w:pPr>
      <w:bookmarkStart w:id="4" w:name="_Hlk164688058"/>
      <w:r w:rsidRPr="006B516E">
        <w:rPr>
          <w:rFonts w:ascii="Times New Roman" w:hAnsi="Times New Roman" w:cs="Times New Roman"/>
          <w:b/>
          <w:sz w:val="24"/>
          <w:szCs w:val="24"/>
        </w:rPr>
        <w:t>The medical school, in collaboration with the clinical facility has written agreements for its students who are assigned to approved internship positions that include the following:</w:t>
      </w:r>
      <w:bookmarkEnd w:id="4"/>
    </w:p>
    <w:p w14:paraId="1A7B206B" w14:textId="77777777" w:rsidR="006B516E" w:rsidRPr="00534A0B" w:rsidRDefault="006B516E" w:rsidP="00F27F90">
      <w:pPr>
        <w:pStyle w:val="NormalWeb"/>
        <w:numPr>
          <w:ilvl w:val="0"/>
          <w:numId w:val="3"/>
        </w:numPr>
        <w:spacing w:before="0" w:beforeAutospacing="0" w:after="80" w:afterAutospacing="0" w:line="240" w:lineRule="atLeast"/>
        <w:ind w:left="648"/>
        <w:jc w:val="both"/>
        <w:rPr>
          <w:b/>
        </w:rPr>
      </w:pPr>
      <w:r w:rsidRPr="00534A0B">
        <w:rPr>
          <w:b/>
        </w:rPr>
        <w:t xml:space="preserve">Suitable </w:t>
      </w:r>
      <w:bookmarkStart w:id="5" w:name="_Hlk164688111"/>
      <w:r w:rsidRPr="00534A0B">
        <w:rPr>
          <w:b/>
        </w:rPr>
        <w:t>accommodation with ready access for interns to carry out emergency tasks and to rest and sleep between patient care duties</w:t>
      </w:r>
    </w:p>
    <w:p w14:paraId="592F70EC" w14:textId="54164C6B" w:rsidR="00AA424B" w:rsidRPr="00534A0B" w:rsidRDefault="00AA424B" w:rsidP="00F27F90">
      <w:pPr>
        <w:pStyle w:val="NormalWeb"/>
        <w:numPr>
          <w:ilvl w:val="0"/>
          <w:numId w:val="3"/>
        </w:numPr>
        <w:spacing w:before="0" w:beforeAutospacing="0" w:after="80" w:afterAutospacing="0" w:line="240" w:lineRule="atLeast"/>
        <w:ind w:left="648"/>
        <w:jc w:val="both"/>
        <w:rPr>
          <w:b/>
        </w:rPr>
      </w:pPr>
      <w:r w:rsidRPr="00534A0B">
        <w:rPr>
          <w:b/>
        </w:rPr>
        <w:t xml:space="preserve">A stipulated and appropriate limit on the number of on call/duty hours each student is assigned per week </w:t>
      </w:r>
    </w:p>
    <w:p w14:paraId="00976A4A" w14:textId="73EFFFA6" w:rsidR="006B516E" w:rsidRPr="00534A0B" w:rsidRDefault="006B516E" w:rsidP="00F27F90">
      <w:pPr>
        <w:pStyle w:val="NormalWeb"/>
        <w:numPr>
          <w:ilvl w:val="0"/>
          <w:numId w:val="3"/>
        </w:numPr>
        <w:spacing w:before="0" w:beforeAutospacing="0" w:after="80" w:afterAutospacing="0" w:line="240" w:lineRule="atLeast"/>
        <w:ind w:left="648"/>
        <w:jc w:val="both"/>
        <w:rPr>
          <w:b/>
        </w:rPr>
      </w:pPr>
      <w:r w:rsidRPr="00534A0B">
        <w:rPr>
          <w:b/>
        </w:rPr>
        <w:t>Appropriate health insurance</w:t>
      </w:r>
    </w:p>
    <w:p w14:paraId="4BD53BF3" w14:textId="77777777" w:rsidR="006B516E" w:rsidRPr="00534A0B" w:rsidRDefault="006B516E" w:rsidP="00F27F90">
      <w:pPr>
        <w:pStyle w:val="NormalWeb"/>
        <w:numPr>
          <w:ilvl w:val="0"/>
          <w:numId w:val="3"/>
        </w:numPr>
        <w:spacing w:before="0" w:beforeAutospacing="0" w:after="80" w:afterAutospacing="0" w:line="240" w:lineRule="atLeast"/>
        <w:ind w:left="648"/>
        <w:jc w:val="both"/>
        <w:rPr>
          <w:b/>
        </w:rPr>
      </w:pPr>
      <w:r w:rsidRPr="00534A0B">
        <w:rPr>
          <w:b/>
        </w:rPr>
        <w:t>Established stipulations on academic time off including:</w:t>
      </w:r>
    </w:p>
    <w:p w14:paraId="4E69B36B" w14:textId="77777777" w:rsidR="006B516E" w:rsidRPr="00534A0B" w:rsidRDefault="006B516E" w:rsidP="00F27F90">
      <w:pPr>
        <w:pStyle w:val="NormalWeb"/>
        <w:numPr>
          <w:ilvl w:val="1"/>
          <w:numId w:val="3"/>
        </w:numPr>
        <w:spacing w:before="0" w:beforeAutospacing="0" w:after="80" w:afterAutospacing="0" w:line="240" w:lineRule="atLeast"/>
        <w:ind w:left="864" w:hanging="288"/>
        <w:jc w:val="both"/>
        <w:rPr>
          <w:b/>
        </w:rPr>
      </w:pPr>
      <w:r w:rsidRPr="00534A0B">
        <w:rPr>
          <w:b/>
        </w:rPr>
        <w:t>Provision for a minimum of four weeks’ vacation leave per year, with at least one week taken within the first six-month period and a portion of which must be taken at least every 6 months.</w:t>
      </w:r>
    </w:p>
    <w:p w14:paraId="4814E284" w14:textId="77777777" w:rsidR="006B516E" w:rsidRPr="00534A0B" w:rsidRDefault="006B516E" w:rsidP="00F27F90">
      <w:pPr>
        <w:pStyle w:val="NormalWeb"/>
        <w:numPr>
          <w:ilvl w:val="1"/>
          <w:numId w:val="3"/>
        </w:numPr>
        <w:spacing w:before="0" w:beforeAutospacing="0" w:after="80" w:afterAutospacing="0" w:line="240" w:lineRule="atLeast"/>
        <w:ind w:left="864" w:hanging="288"/>
        <w:jc w:val="both"/>
        <w:rPr>
          <w:b/>
        </w:rPr>
      </w:pPr>
      <w:r w:rsidRPr="00534A0B">
        <w:rPr>
          <w:b/>
        </w:rPr>
        <w:t xml:space="preserve">Approved sick leave, which is not deducted from vacation time but is </w:t>
      </w:r>
      <w:proofErr w:type="gramStart"/>
      <w:r w:rsidRPr="00534A0B">
        <w:rPr>
          <w:b/>
        </w:rPr>
        <w:t>taken into account</w:t>
      </w:r>
      <w:proofErr w:type="gramEnd"/>
      <w:r w:rsidRPr="00534A0B">
        <w:rPr>
          <w:b/>
        </w:rPr>
        <w:t xml:space="preserve"> when evaluating the internship period for a particular discipline</w:t>
      </w:r>
      <w:bookmarkEnd w:id="5"/>
      <w:r w:rsidRPr="00534A0B">
        <w:rPr>
          <w:b/>
        </w:rPr>
        <w:t>.</w:t>
      </w:r>
      <w:bookmarkEnd w:id="2"/>
    </w:p>
    <w:p w14:paraId="676427FB" w14:textId="77777777" w:rsidR="00E9059F" w:rsidRPr="00976713" w:rsidRDefault="000C4B95" w:rsidP="00F21908">
      <w:pPr>
        <w:pStyle w:val="NoSpacing"/>
        <w:spacing w:before="360" w:after="240"/>
        <w:jc w:val="both"/>
        <w:rPr>
          <w:rFonts w:ascii="Times New Roman" w:hAnsi="Times New Roman" w:cs="Times New Roman"/>
          <w:b/>
          <w:bCs/>
          <w:sz w:val="24"/>
          <w:szCs w:val="24"/>
        </w:rPr>
      </w:pPr>
      <w:r w:rsidRPr="00976713">
        <w:rPr>
          <w:rFonts w:ascii="Times New Roman" w:hAnsi="Times New Roman" w:cs="Times New Roman"/>
          <w:b/>
          <w:bCs/>
          <w:sz w:val="24"/>
          <w:szCs w:val="24"/>
        </w:rPr>
        <w:t>Supporting Documentation</w:t>
      </w:r>
    </w:p>
    <w:p w14:paraId="085EB92E" w14:textId="582699F5" w:rsidR="00E05FDC" w:rsidRPr="00A328A5" w:rsidRDefault="002A536C" w:rsidP="00E97829">
      <w:pPr>
        <w:pStyle w:val="NormalWeb"/>
        <w:numPr>
          <w:ilvl w:val="0"/>
          <w:numId w:val="18"/>
        </w:numPr>
        <w:spacing w:before="300" w:beforeAutospacing="0" w:after="300" w:afterAutospacing="0"/>
        <w:jc w:val="both"/>
        <w:rPr>
          <w:sz w:val="22"/>
          <w:szCs w:val="22"/>
        </w:rPr>
      </w:pPr>
      <w:r w:rsidRPr="00A328A5">
        <w:rPr>
          <w:sz w:val="22"/>
          <w:szCs w:val="22"/>
        </w:rPr>
        <w:t>Provide</w:t>
      </w:r>
      <w:r w:rsidR="000C4B95" w:rsidRPr="00A328A5">
        <w:rPr>
          <w:sz w:val="22"/>
          <w:szCs w:val="22"/>
        </w:rPr>
        <w:t xml:space="preserve"> in an appendix</w:t>
      </w:r>
      <w:r w:rsidR="00A328A5" w:rsidRPr="00A328A5">
        <w:rPr>
          <w:sz w:val="22"/>
          <w:szCs w:val="22"/>
        </w:rPr>
        <w:t>,</w:t>
      </w:r>
      <w:r w:rsidRPr="00A328A5">
        <w:rPr>
          <w:sz w:val="22"/>
          <w:szCs w:val="22"/>
        </w:rPr>
        <w:t xml:space="preserve"> </w:t>
      </w:r>
      <w:r w:rsidR="000C4B95" w:rsidRPr="00A328A5">
        <w:rPr>
          <w:sz w:val="22"/>
          <w:szCs w:val="22"/>
        </w:rPr>
        <w:t xml:space="preserve">a copy </w:t>
      </w:r>
      <w:r w:rsidR="004C0BF4" w:rsidRPr="00A328A5">
        <w:rPr>
          <w:sz w:val="22"/>
          <w:szCs w:val="22"/>
        </w:rPr>
        <w:t>of the guidelines for the work of interns</w:t>
      </w:r>
      <w:r w:rsidR="00E97829" w:rsidRPr="00A328A5">
        <w:rPr>
          <w:sz w:val="22"/>
          <w:szCs w:val="22"/>
        </w:rPr>
        <w:t>.</w:t>
      </w:r>
    </w:p>
    <w:tbl>
      <w:tblPr>
        <w:tblStyle w:val="TableGrid"/>
        <w:tblW w:w="0" w:type="auto"/>
        <w:tblInd w:w="1345" w:type="dxa"/>
        <w:tblLook w:val="04A0" w:firstRow="1" w:lastRow="0" w:firstColumn="1" w:lastColumn="0" w:noHBand="0" w:noVBand="1"/>
      </w:tblPr>
      <w:tblGrid>
        <w:gridCol w:w="2691"/>
        <w:gridCol w:w="2880"/>
      </w:tblGrid>
      <w:tr w:rsidR="00A328A5" w:rsidRPr="00A328A5" w14:paraId="3CA9E45F" w14:textId="77777777" w:rsidTr="0016412B">
        <w:tc>
          <w:tcPr>
            <w:tcW w:w="2691" w:type="dxa"/>
          </w:tcPr>
          <w:p w14:paraId="34F2C9E4" w14:textId="77777777" w:rsidR="00E05FDC" w:rsidRPr="00A328A5" w:rsidRDefault="00E05FDC" w:rsidP="00C33D03">
            <w:pPr>
              <w:pStyle w:val="NoSpacing"/>
              <w:spacing w:before="40" w:after="40"/>
              <w:rPr>
                <w:rFonts w:ascii="Times New Roman" w:hAnsi="Times New Roman" w:cs="Times New Roman"/>
              </w:rPr>
            </w:pPr>
            <w:r w:rsidRPr="00A328A5">
              <w:rPr>
                <w:rFonts w:ascii="Times New Roman" w:hAnsi="Times New Roman" w:cs="Times New Roman"/>
              </w:rPr>
              <w:br w:type="page"/>
              <w:t>Appendix title and number</w:t>
            </w:r>
          </w:p>
        </w:tc>
        <w:tc>
          <w:tcPr>
            <w:tcW w:w="2880" w:type="dxa"/>
            <w:shd w:val="clear" w:color="auto" w:fill="FBE4D5" w:themeFill="accent2" w:themeFillTint="33"/>
          </w:tcPr>
          <w:p w14:paraId="613801CC" w14:textId="77777777" w:rsidR="00E05FDC" w:rsidRPr="00A328A5" w:rsidRDefault="00E05FDC" w:rsidP="00C33D03">
            <w:pPr>
              <w:pStyle w:val="NoSpacing"/>
              <w:spacing w:before="40" w:after="40"/>
              <w:rPr>
                <w:rFonts w:ascii="Times New Roman" w:hAnsi="Times New Roman" w:cs="Times New Roman"/>
              </w:rPr>
            </w:pPr>
          </w:p>
        </w:tc>
      </w:tr>
      <w:tr w:rsidR="00A328A5" w:rsidRPr="00A328A5" w14:paraId="65DFAA8F" w14:textId="77777777" w:rsidTr="0016412B">
        <w:tc>
          <w:tcPr>
            <w:tcW w:w="2691" w:type="dxa"/>
          </w:tcPr>
          <w:p w14:paraId="5CAAF49D" w14:textId="77777777" w:rsidR="00E05FDC" w:rsidRPr="00A328A5" w:rsidRDefault="00E05FDC" w:rsidP="00C33D03">
            <w:pPr>
              <w:pStyle w:val="NoSpacing"/>
              <w:spacing w:before="40" w:after="40"/>
              <w:rPr>
                <w:rFonts w:ascii="Times New Roman" w:hAnsi="Times New Roman" w:cs="Times New Roman"/>
              </w:rPr>
            </w:pPr>
            <w:r w:rsidRPr="00A328A5">
              <w:rPr>
                <w:rFonts w:ascii="Times New Roman" w:hAnsi="Times New Roman" w:cs="Times New Roman"/>
              </w:rPr>
              <w:t xml:space="preserve">Place </w:t>
            </w:r>
            <w:r w:rsidRPr="00C33D03">
              <w:rPr>
                <w:rFonts w:ascii="Segoe UI Symbol" w:hAnsi="Segoe UI Symbol" w:cs="Segoe UI Symbol"/>
              </w:rPr>
              <w:t>✔</w:t>
            </w:r>
            <w:r w:rsidRPr="00A328A5">
              <w:rPr>
                <w:rFonts w:ascii="Times New Roman" w:hAnsi="Times New Roman" w:cs="Times New Roman"/>
              </w:rPr>
              <w:t xml:space="preserve"> if not available</w:t>
            </w:r>
          </w:p>
        </w:tc>
        <w:tc>
          <w:tcPr>
            <w:tcW w:w="2880" w:type="dxa"/>
            <w:shd w:val="clear" w:color="auto" w:fill="FBE4D5" w:themeFill="accent2" w:themeFillTint="33"/>
          </w:tcPr>
          <w:p w14:paraId="25771EA7" w14:textId="77777777" w:rsidR="00E05FDC" w:rsidRPr="00A328A5" w:rsidRDefault="00E05FDC" w:rsidP="00C33D03">
            <w:pPr>
              <w:pStyle w:val="NoSpacing"/>
              <w:spacing w:before="40" w:after="40"/>
              <w:rPr>
                <w:rFonts w:ascii="Times New Roman" w:hAnsi="Times New Roman" w:cs="Times New Roman"/>
              </w:rPr>
            </w:pPr>
          </w:p>
        </w:tc>
      </w:tr>
    </w:tbl>
    <w:p w14:paraId="509F0B23" w14:textId="7587EA7C" w:rsidR="00F56A1D" w:rsidRPr="00A328A5" w:rsidRDefault="00E05FDC" w:rsidP="00E97829">
      <w:pPr>
        <w:pStyle w:val="NormalWeb"/>
        <w:numPr>
          <w:ilvl w:val="0"/>
          <w:numId w:val="18"/>
        </w:numPr>
        <w:spacing w:before="300" w:beforeAutospacing="0" w:after="300" w:afterAutospacing="0"/>
        <w:jc w:val="both"/>
        <w:rPr>
          <w:sz w:val="22"/>
          <w:szCs w:val="22"/>
        </w:rPr>
      </w:pPr>
      <w:r w:rsidRPr="00A328A5">
        <w:rPr>
          <w:sz w:val="22"/>
          <w:szCs w:val="22"/>
        </w:rPr>
        <w:t xml:space="preserve">Provide in an appendix a copy or copies </w:t>
      </w:r>
      <w:r w:rsidR="000C4B95" w:rsidRPr="00A328A5">
        <w:rPr>
          <w:sz w:val="22"/>
          <w:szCs w:val="22"/>
        </w:rPr>
        <w:t xml:space="preserve">of </w:t>
      </w:r>
      <w:r w:rsidR="002A536C" w:rsidRPr="00A328A5">
        <w:rPr>
          <w:sz w:val="22"/>
          <w:szCs w:val="22"/>
        </w:rPr>
        <w:t xml:space="preserve">written agreements between the school and the clinical institution </w:t>
      </w:r>
      <w:r w:rsidRPr="00A328A5">
        <w:rPr>
          <w:sz w:val="22"/>
          <w:szCs w:val="22"/>
        </w:rPr>
        <w:t>regarding</w:t>
      </w:r>
      <w:r w:rsidR="002A536C" w:rsidRPr="00A328A5">
        <w:rPr>
          <w:sz w:val="22"/>
          <w:szCs w:val="22"/>
        </w:rPr>
        <w:t xml:space="preserve"> the roles and responsibilities of </w:t>
      </w:r>
      <w:r w:rsidR="000C4B95" w:rsidRPr="00A328A5">
        <w:rPr>
          <w:sz w:val="22"/>
          <w:szCs w:val="22"/>
        </w:rPr>
        <w:t xml:space="preserve">both parties to provide appropriate supervised </w:t>
      </w:r>
      <w:r w:rsidR="00C03516">
        <w:rPr>
          <w:sz w:val="22"/>
          <w:szCs w:val="22"/>
        </w:rPr>
        <w:t xml:space="preserve">undergraduate </w:t>
      </w:r>
      <w:r w:rsidR="000C4B95" w:rsidRPr="00A328A5">
        <w:rPr>
          <w:sz w:val="22"/>
          <w:szCs w:val="22"/>
        </w:rPr>
        <w:t>internship experiences including suitable accommodation, ready access to patient care duties and stipulation for leave entitlement.</w:t>
      </w:r>
    </w:p>
    <w:tbl>
      <w:tblPr>
        <w:tblStyle w:val="TableGrid"/>
        <w:tblW w:w="0" w:type="auto"/>
        <w:tblInd w:w="1345" w:type="dxa"/>
        <w:tblLook w:val="04A0" w:firstRow="1" w:lastRow="0" w:firstColumn="1" w:lastColumn="0" w:noHBand="0" w:noVBand="1"/>
      </w:tblPr>
      <w:tblGrid>
        <w:gridCol w:w="2691"/>
        <w:gridCol w:w="2880"/>
      </w:tblGrid>
      <w:tr w:rsidR="00A328A5" w:rsidRPr="00A328A5" w14:paraId="6DC9E032" w14:textId="77777777" w:rsidTr="00472442">
        <w:tc>
          <w:tcPr>
            <w:tcW w:w="2691" w:type="dxa"/>
          </w:tcPr>
          <w:p w14:paraId="007B19BB" w14:textId="77777777" w:rsidR="000C4B95" w:rsidRPr="00A328A5" w:rsidRDefault="000C4B95" w:rsidP="00C33D03">
            <w:pPr>
              <w:pStyle w:val="NoSpacing"/>
              <w:spacing w:before="40" w:after="40"/>
              <w:rPr>
                <w:rFonts w:ascii="Times New Roman" w:hAnsi="Times New Roman" w:cs="Times New Roman"/>
              </w:rPr>
            </w:pPr>
            <w:r w:rsidRPr="00A328A5">
              <w:rPr>
                <w:rFonts w:ascii="Times New Roman" w:hAnsi="Times New Roman" w:cs="Times New Roman"/>
              </w:rPr>
              <w:br w:type="page"/>
              <w:t>Appendix title and number</w:t>
            </w:r>
          </w:p>
        </w:tc>
        <w:tc>
          <w:tcPr>
            <w:tcW w:w="2880" w:type="dxa"/>
            <w:shd w:val="clear" w:color="auto" w:fill="FBE4D5" w:themeFill="accent2" w:themeFillTint="33"/>
          </w:tcPr>
          <w:p w14:paraId="0D96D083" w14:textId="77777777" w:rsidR="000C4B95" w:rsidRPr="00A328A5" w:rsidRDefault="000C4B95" w:rsidP="00C33D03">
            <w:pPr>
              <w:pStyle w:val="NoSpacing"/>
              <w:spacing w:before="40" w:after="40"/>
              <w:rPr>
                <w:rFonts w:ascii="Times New Roman" w:hAnsi="Times New Roman" w:cs="Times New Roman"/>
              </w:rPr>
            </w:pPr>
          </w:p>
        </w:tc>
      </w:tr>
      <w:tr w:rsidR="00A328A5" w:rsidRPr="00A328A5" w14:paraId="17F36DDA" w14:textId="77777777" w:rsidTr="00472442">
        <w:tc>
          <w:tcPr>
            <w:tcW w:w="2691" w:type="dxa"/>
          </w:tcPr>
          <w:p w14:paraId="74AAC2C1" w14:textId="77777777" w:rsidR="000C4B95" w:rsidRPr="00A328A5" w:rsidRDefault="000C4B95" w:rsidP="00C33D03">
            <w:pPr>
              <w:pStyle w:val="NoSpacing"/>
              <w:spacing w:before="40" w:after="40"/>
              <w:rPr>
                <w:rFonts w:ascii="Times New Roman" w:hAnsi="Times New Roman" w:cs="Times New Roman"/>
              </w:rPr>
            </w:pPr>
            <w:r w:rsidRPr="00A328A5">
              <w:rPr>
                <w:rFonts w:ascii="Times New Roman" w:hAnsi="Times New Roman" w:cs="Times New Roman"/>
              </w:rPr>
              <w:t xml:space="preserve">Place </w:t>
            </w:r>
            <w:r w:rsidRPr="00C33D03">
              <w:rPr>
                <w:rFonts w:ascii="Segoe UI Symbol" w:hAnsi="Segoe UI Symbol" w:cs="Segoe UI Symbol"/>
              </w:rPr>
              <w:t>✔</w:t>
            </w:r>
            <w:r w:rsidRPr="00A328A5">
              <w:rPr>
                <w:rFonts w:ascii="Times New Roman" w:hAnsi="Times New Roman" w:cs="Times New Roman"/>
              </w:rPr>
              <w:t xml:space="preserve"> if not available</w:t>
            </w:r>
          </w:p>
        </w:tc>
        <w:tc>
          <w:tcPr>
            <w:tcW w:w="2880" w:type="dxa"/>
            <w:shd w:val="clear" w:color="auto" w:fill="FBE4D5" w:themeFill="accent2" w:themeFillTint="33"/>
          </w:tcPr>
          <w:p w14:paraId="55FE4D97" w14:textId="77777777" w:rsidR="000C4B95" w:rsidRPr="00A328A5" w:rsidRDefault="000C4B95" w:rsidP="00C33D03">
            <w:pPr>
              <w:pStyle w:val="NoSpacing"/>
              <w:spacing w:before="40" w:after="40"/>
              <w:rPr>
                <w:rFonts w:ascii="Times New Roman" w:hAnsi="Times New Roman" w:cs="Times New Roman"/>
              </w:rPr>
            </w:pPr>
          </w:p>
        </w:tc>
      </w:tr>
    </w:tbl>
    <w:p w14:paraId="70CA0F6C" w14:textId="77777777" w:rsidR="00E9059F" w:rsidRPr="00876DB3" w:rsidRDefault="00E9059F" w:rsidP="00F56A1D">
      <w:pPr>
        <w:pStyle w:val="NormalWeb"/>
        <w:spacing w:before="300" w:beforeAutospacing="0" w:after="300" w:afterAutospacing="0"/>
        <w:rPr>
          <w:color w:val="374151"/>
          <w:sz w:val="22"/>
          <w:szCs w:val="22"/>
        </w:rPr>
      </w:pPr>
    </w:p>
    <w:p w14:paraId="12BE8A2A" w14:textId="77777777" w:rsidR="00F56A1D" w:rsidRPr="00876DB3" w:rsidRDefault="00F56A1D" w:rsidP="00F56A1D">
      <w:pPr>
        <w:pStyle w:val="NormalWeb"/>
        <w:spacing w:before="300" w:beforeAutospacing="0" w:after="300" w:afterAutospacing="0"/>
        <w:rPr>
          <w:color w:val="374151"/>
          <w:sz w:val="22"/>
          <w:szCs w:val="22"/>
        </w:rPr>
      </w:pPr>
    </w:p>
    <w:p w14:paraId="32C71E56" w14:textId="77777777" w:rsidR="00F56A1D" w:rsidRPr="00976713" w:rsidRDefault="00F56A1D">
      <w:pPr>
        <w:rPr>
          <w:rFonts w:ascii="Times New Roman" w:eastAsia="Times New Roman" w:hAnsi="Times New Roman" w:cs="Times New Roman"/>
          <w:color w:val="374151"/>
          <w:sz w:val="24"/>
          <w:szCs w:val="24"/>
          <w:lang w:val="en-US"/>
        </w:rPr>
      </w:pPr>
      <w:r w:rsidRPr="00976713">
        <w:rPr>
          <w:rFonts w:ascii="Times New Roman" w:hAnsi="Times New Roman" w:cs="Times New Roman"/>
          <w:color w:val="374151"/>
        </w:rPr>
        <w:br w:type="page"/>
      </w:r>
    </w:p>
    <w:p w14:paraId="1BE3A21C" w14:textId="77777777" w:rsidR="00A60D16" w:rsidRPr="00976713" w:rsidRDefault="00F56A1D" w:rsidP="00A60D16">
      <w:pPr>
        <w:spacing w:after="40"/>
        <w:rPr>
          <w:rFonts w:ascii="Times New Roman" w:hAnsi="Times New Roman" w:cs="Times New Roman"/>
          <w:b/>
          <w:sz w:val="25"/>
          <w:szCs w:val="25"/>
        </w:rPr>
      </w:pPr>
      <w:r w:rsidRPr="00976713">
        <w:rPr>
          <w:rFonts w:ascii="Times New Roman" w:hAnsi="Times New Roman" w:cs="Times New Roman"/>
          <w:b/>
          <w:sz w:val="25"/>
          <w:szCs w:val="25"/>
        </w:rPr>
        <w:lastRenderedPageBreak/>
        <w:t>IT-7</w:t>
      </w:r>
      <w:r w:rsidR="00A60D16" w:rsidRPr="00976713">
        <w:rPr>
          <w:rFonts w:ascii="Times New Roman" w:hAnsi="Times New Roman" w:cs="Times New Roman"/>
          <w:b/>
          <w:sz w:val="25"/>
          <w:szCs w:val="25"/>
        </w:rPr>
        <w:t xml:space="preserve">: </w:t>
      </w:r>
      <w:r w:rsidRPr="00976713">
        <w:rPr>
          <w:rFonts w:ascii="Times New Roman" w:hAnsi="Times New Roman" w:cs="Times New Roman"/>
          <w:b/>
          <w:sz w:val="25"/>
          <w:szCs w:val="25"/>
        </w:rPr>
        <w:t xml:space="preserve"> </w:t>
      </w:r>
      <w:r w:rsidR="00A60D16" w:rsidRPr="00976713">
        <w:rPr>
          <w:rFonts w:ascii="Times New Roman" w:hAnsi="Times New Roman" w:cs="Times New Roman"/>
          <w:b/>
          <w:sz w:val="25"/>
          <w:szCs w:val="25"/>
        </w:rPr>
        <w:t>Required</w:t>
      </w:r>
      <w:r w:rsidR="00AE157D" w:rsidRPr="00976713">
        <w:rPr>
          <w:rFonts w:ascii="Times New Roman" w:hAnsi="Times New Roman" w:cs="Times New Roman"/>
          <w:b/>
          <w:sz w:val="25"/>
          <w:szCs w:val="25"/>
        </w:rPr>
        <w:t xml:space="preserve"> F</w:t>
      </w:r>
      <w:r w:rsidR="00A60D16" w:rsidRPr="00976713">
        <w:rPr>
          <w:rFonts w:ascii="Times New Roman" w:hAnsi="Times New Roman" w:cs="Times New Roman"/>
          <w:b/>
          <w:sz w:val="25"/>
          <w:szCs w:val="25"/>
        </w:rPr>
        <w:t>acilities and Services for Approval of Internship Positions</w:t>
      </w:r>
    </w:p>
    <w:p w14:paraId="06CECFFC" w14:textId="77777777" w:rsidR="00F56A1D" w:rsidRPr="00976713" w:rsidRDefault="00A60D16" w:rsidP="00E97829">
      <w:pPr>
        <w:spacing w:after="120"/>
        <w:ind w:left="144"/>
        <w:jc w:val="both"/>
        <w:rPr>
          <w:rFonts w:ascii="Times New Roman" w:hAnsi="Times New Roman" w:cs="Times New Roman"/>
          <w:b/>
          <w:sz w:val="24"/>
        </w:rPr>
      </w:pPr>
      <w:r w:rsidRPr="00976713">
        <w:rPr>
          <w:rFonts w:ascii="Times New Roman" w:hAnsi="Times New Roman" w:cs="Times New Roman"/>
          <w:b/>
          <w:sz w:val="24"/>
        </w:rPr>
        <w:t xml:space="preserve">All </w:t>
      </w:r>
      <w:r w:rsidR="00F21908">
        <w:rPr>
          <w:rFonts w:ascii="Times New Roman" w:hAnsi="Times New Roman" w:cs="Times New Roman"/>
          <w:b/>
          <w:sz w:val="24"/>
        </w:rPr>
        <w:t>h</w:t>
      </w:r>
      <w:r w:rsidR="00F56A1D" w:rsidRPr="00976713">
        <w:rPr>
          <w:rFonts w:ascii="Times New Roman" w:hAnsi="Times New Roman" w:cs="Times New Roman"/>
          <w:b/>
          <w:sz w:val="24"/>
        </w:rPr>
        <w:t xml:space="preserve">ospitals or clinics </w:t>
      </w:r>
      <w:r w:rsidRPr="00976713">
        <w:rPr>
          <w:rFonts w:ascii="Times New Roman" w:hAnsi="Times New Roman" w:cs="Times New Roman"/>
          <w:b/>
          <w:sz w:val="24"/>
        </w:rPr>
        <w:t xml:space="preserve">that are </w:t>
      </w:r>
      <w:r w:rsidR="00F56A1D" w:rsidRPr="00976713">
        <w:rPr>
          <w:rFonts w:ascii="Times New Roman" w:hAnsi="Times New Roman" w:cs="Times New Roman"/>
          <w:b/>
          <w:sz w:val="24"/>
        </w:rPr>
        <w:t xml:space="preserve">approved for undergraduate internships </w:t>
      </w:r>
      <w:r w:rsidRPr="00976713">
        <w:rPr>
          <w:rFonts w:ascii="Times New Roman" w:hAnsi="Times New Roman" w:cs="Times New Roman"/>
          <w:b/>
          <w:sz w:val="24"/>
        </w:rPr>
        <w:t xml:space="preserve">have, </w:t>
      </w:r>
      <w:r w:rsidR="00F56A1D" w:rsidRPr="00976713">
        <w:rPr>
          <w:rFonts w:ascii="Times New Roman" w:hAnsi="Times New Roman" w:cs="Times New Roman"/>
          <w:b/>
          <w:sz w:val="24"/>
        </w:rPr>
        <w:t xml:space="preserve">or have </w:t>
      </w:r>
      <w:r w:rsidRPr="00976713">
        <w:rPr>
          <w:rFonts w:ascii="Times New Roman" w:hAnsi="Times New Roman" w:cs="Times New Roman"/>
          <w:b/>
          <w:sz w:val="24"/>
        </w:rPr>
        <w:t>ready</w:t>
      </w:r>
      <w:r w:rsidR="00F56A1D" w:rsidRPr="00976713">
        <w:rPr>
          <w:rFonts w:ascii="Times New Roman" w:hAnsi="Times New Roman" w:cs="Times New Roman"/>
          <w:b/>
          <w:sz w:val="24"/>
        </w:rPr>
        <w:t xml:space="preserve"> access to, basic facilities for patient care, </w:t>
      </w:r>
      <w:r w:rsidR="00AE157D" w:rsidRPr="00976713">
        <w:rPr>
          <w:rFonts w:ascii="Times New Roman" w:hAnsi="Times New Roman" w:cs="Times New Roman"/>
          <w:b/>
          <w:sz w:val="24"/>
        </w:rPr>
        <w:t>including pathology</w:t>
      </w:r>
      <w:r w:rsidR="00244C57" w:rsidRPr="00976713">
        <w:rPr>
          <w:rFonts w:ascii="Times New Roman" w:hAnsi="Times New Roman" w:cs="Times New Roman"/>
          <w:b/>
          <w:sz w:val="24"/>
        </w:rPr>
        <w:t xml:space="preserve">, </w:t>
      </w:r>
      <w:r w:rsidR="00AE157D" w:rsidRPr="00976713">
        <w:rPr>
          <w:rFonts w:ascii="Times New Roman" w:hAnsi="Times New Roman" w:cs="Times New Roman"/>
          <w:b/>
          <w:sz w:val="24"/>
        </w:rPr>
        <w:t>diagnostic laboratory a</w:t>
      </w:r>
      <w:r w:rsidR="00F56A1D" w:rsidRPr="00976713">
        <w:rPr>
          <w:rFonts w:ascii="Times New Roman" w:hAnsi="Times New Roman" w:cs="Times New Roman"/>
          <w:b/>
          <w:sz w:val="24"/>
        </w:rPr>
        <w:t>nd imaging services.</w:t>
      </w:r>
    </w:p>
    <w:p w14:paraId="470DB8C9" w14:textId="77777777" w:rsidR="00411976" w:rsidRPr="00976713" w:rsidRDefault="00411976" w:rsidP="00411976">
      <w:pPr>
        <w:pStyle w:val="NoSpacing"/>
        <w:spacing w:after="240"/>
        <w:jc w:val="both"/>
        <w:rPr>
          <w:rFonts w:ascii="Times New Roman" w:hAnsi="Times New Roman" w:cs="Times New Roman"/>
          <w:b/>
          <w:bCs/>
          <w:sz w:val="24"/>
          <w:szCs w:val="24"/>
        </w:rPr>
      </w:pPr>
    </w:p>
    <w:p w14:paraId="7476C05F" w14:textId="77777777" w:rsidR="00411976" w:rsidRPr="00976713" w:rsidRDefault="00411976" w:rsidP="00411976">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Narrative Response</w:t>
      </w:r>
    </w:p>
    <w:p w14:paraId="0ABEF60D" w14:textId="5AED3472" w:rsidR="007C629D" w:rsidRDefault="00411976" w:rsidP="00E97829">
      <w:pPr>
        <w:widowControl w:val="0"/>
        <w:numPr>
          <w:ilvl w:val="0"/>
          <w:numId w:val="23"/>
        </w:numPr>
        <w:autoSpaceDE w:val="0"/>
        <w:autoSpaceDN w:val="0"/>
        <w:adjustRightInd w:val="0"/>
        <w:spacing w:after="0" w:line="240" w:lineRule="auto"/>
        <w:ind w:left="720"/>
        <w:jc w:val="both"/>
        <w:rPr>
          <w:rFonts w:ascii="Times New Roman" w:hAnsi="Times New Roman" w:cs="Times New Roman"/>
          <w:lang w:val="en-GB"/>
        </w:rPr>
      </w:pPr>
      <w:r w:rsidRPr="00876DB3">
        <w:rPr>
          <w:rFonts w:ascii="Times New Roman" w:hAnsi="Times New Roman" w:cs="Times New Roman"/>
          <w:lang w:val="en-GB"/>
        </w:rPr>
        <w:t>Indicate</w:t>
      </w:r>
      <w:r w:rsidR="007C629D" w:rsidRPr="00876DB3">
        <w:rPr>
          <w:rFonts w:ascii="Times New Roman" w:hAnsi="Times New Roman" w:cs="Times New Roman"/>
          <w:lang w:val="en-GB"/>
        </w:rPr>
        <w:t xml:space="preserve"> the criteria used for approval of </w:t>
      </w:r>
      <w:r w:rsidR="00C03516">
        <w:rPr>
          <w:rFonts w:ascii="Times New Roman" w:hAnsi="Times New Roman" w:cs="Times New Roman"/>
          <w:lang w:val="en-GB"/>
        </w:rPr>
        <w:t xml:space="preserve">undergraduate </w:t>
      </w:r>
      <w:r w:rsidR="007C629D" w:rsidRPr="00876DB3">
        <w:rPr>
          <w:rFonts w:ascii="Times New Roman" w:hAnsi="Times New Roman" w:cs="Times New Roman"/>
          <w:lang w:val="en-GB"/>
        </w:rPr>
        <w:t>internship po</w:t>
      </w:r>
      <w:r w:rsidR="00C03516">
        <w:rPr>
          <w:rFonts w:ascii="Times New Roman" w:hAnsi="Times New Roman" w:cs="Times New Roman"/>
          <w:lang w:val="en-GB"/>
        </w:rPr>
        <w:t>sitions</w:t>
      </w:r>
      <w:r w:rsidR="007C629D" w:rsidRPr="00876DB3">
        <w:rPr>
          <w:rFonts w:ascii="Times New Roman" w:hAnsi="Times New Roman" w:cs="Times New Roman"/>
          <w:lang w:val="en-GB"/>
        </w:rPr>
        <w:t xml:space="preserve"> and describe the process for approval</w:t>
      </w:r>
    </w:p>
    <w:p w14:paraId="26B8C372" w14:textId="77777777" w:rsidR="00C33D03" w:rsidRPr="00366FC8" w:rsidRDefault="00C33D03" w:rsidP="00C33D03">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C33D03" w:rsidRPr="00C507C2" w14:paraId="3002F99C" w14:textId="77777777" w:rsidTr="00AA7BC1">
        <w:trPr>
          <w:trHeight w:val="432"/>
        </w:trPr>
        <w:tc>
          <w:tcPr>
            <w:tcW w:w="8640" w:type="dxa"/>
            <w:shd w:val="clear" w:color="auto" w:fill="FBE4D5" w:themeFill="accent2" w:themeFillTint="33"/>
          </w:tcPr>
          <w:p w14:paraId="192EB5D9" w14:textId="77777777" w:rsidR="00C33D03" w:rsidRPr="00366FC8" w:rsidRDefault="00C33D03" w:rsidP="00AA7BC1">
            <w:pPr>
              <w:spacing w:after="120" w:line="260" w:lineRule="atLeast"/>
              <w:rPr>
                <w:rFonts w:ascii="Times New Roman" w:hAnsi="Times New Roman" w:cs="Times New Roman"/>
                <w:bCs/>
              </w:rPr>
            </w:pPr>
          </w:p>
        </w:tc>
      </w:tr>
    </w:tbl>
    <w:p w14:paraId="7D2E9CDA" w14:textId="77777777" w:rsidR="00C33D03" w:rsidRPr="00934FE4" w:rsidRDefault="00C33D03" w:rsidP="00C33D03">
      <w:pPr>
        <w:pStyle w:val="NoSpacing"/>
        <w:ind w:left="360"/>
        <w:rPr>
          <w:rFonts w:ascii="Times New Roman" w:hAnsi="Times New Roman" w:cs="Times New Roman"/>
        </w:rPr>
      </w:pPr>
    </w:p>
    <w:p w14:paraId="0E352629" w14:textId="77777777" w:rsidR="00C33D03" w:rsidRPr="00876DB3" w:rsidRDefault="00C33D03" w:rsidP="00C33D03">
      <w:pPr>
        <w:widowControl w:val="0"/>
        <w:autoSpaceDE w:val="0"/>
        <w:autoSpaceDN w:val="0"/>
        <w:adjustRightInd w:val="0"/>
        <w:spacing w:after="0" w:line="240" w:lineRule="auto"/>
        <w:ind w:left="360"/>
        <w:jc w:val="both"/>
        <w:rPr>
          <w:rFonts w:ascii="Times New Roman" w:hAnsi="Times New Roman" w:cs="Times New Roman"/>
          <w:lang w:val="en-GB"/>
        </w:rPr>
      </w:pPr>
    </w:p>
    <w:p w14:paraId="2ED8BA7D" w14:textId="77777777" w:rsidR="00411976" w:rsidRPr="00876DB3" w:rsidRDefault="00411976" w:rsidP="007C629D">
      <w:pPr>
        <w:widowControl w:val="0"/>
        <w:autoSpaceDE w:val="0"/>
        <w:autoSpaceDN w:val="0"/>
        <w:adjustRightInd w:val="0"/>
        <w:spacing w:after="0" w:line="240" w:lineRule="auto"/>
        <w:ind w:left="360"/>
        <w:rPr>
          <w:rFonts w:ascii="Times New Roman" w:hAnsi="Times New Roman" w:cs="Times New Roman"/>
          <w:lang w:val="en-GB"/>
        </w:rPr>
      </w:pPr>
    </w:p>
    <w:p w14:paraId="4B771E2F" w14:textId="77777777" w:rsidR="00411976" w:rsidRPr="00976713" w:rsidRDefault="00411976" w:rsidP="007C629D">
      <w:pPr>
        <w:widowControl w:val="0"/>
        <w:autoSpaceDE w:val="0"/>
        <w:autoSpaceDN w:val="0"/>
        <w:adjustRightInd w:val="0"/>
        <w:spacing w:after="0" w:line="240" w:lineRule="auto"/>
        <w:ind w:left="360"/>
        <w:rPr>
          <w:rFonts w:ascii="Times New Roman" w:hAnsi="Times New Roman" w:cs="Times New Roman"/>
          <w:sz w:val="24"/>
          <w:szCs w:val="24"/>
          <w:lang w:val="en-GB"/>
        </w:rPr>
      </w:pPr>
    </w:p>
    <w:p w14:paraId="33CDC392" w14:textId="77777777" w:rsidR="00411976" w:rsidRPr="00976713" w:rsidRDefault="00411976" w:rsidP="00411976">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Supporting Data</w:t>
      </w:r>
    </w:p>
    <w:tbl>
      <w:tblPr>
        <w:tblStyle w:val="TableGrid"/>
        <w:tblW w:w="0" w:type="auto"/>
        <w:tblLook w:val="04A0" w:firstRow="1" w:lastRow="0" w:firstColumn="1" w:lastColumn="0" w:noHBand="0" w:noVBand="1"/>
      </w:tblPr>
      <w:tblGrid>
        <w:gridCol w:w="3502"/>
        <w:gridCol w:w="1741"/>
        <w:gridCol w:w="1741"/>
        <w:gridCol w:w="1741"/>
      </w:tblGrid>
      <w:tr w:rsidR="00411976" w:rsidRPr="00876DB3" w14:paraId="30D91751" w14:textId="77777777" w:rsidTr="00876DB3">
        <w:tc>
          <w:tcPr>
            <w:tcW w:w="8725" w:type="dxa"/>
            <w:gridSpan w:val="4"/>
          </w:tcPr>
          <w:p w14:paraId="77D4915A" w14:textId="26E3750F" w:rsidR="00411976" w:rsidRPr="00876DB3" w:rsidRDefault="00411976" w:rsidP="007F4551">
            <w:pPr>
              <w:spacing w:before="120"/>
              <w:rPr>
                <w:rFonts w:ascii="Times New Roman" w:hAnsi="Times New Roman" w:cs="Times New Roman"/>
              </w:rPr>
            </w:pPr>
            <w:r w:rsidRPr="00876DB3">
              <w:rPr>
                <w:rFonts w:ascii="Times New Roman" w:hAnsi="Times New Roman" w:cs="Times New Roman"/>
              </w:rPr>
              <w:br w:type="page"/>
            </w:r>
            <w:r w:rsidRPr="00876DB3">
              <w:rPr>
                <w:rFonts w:ascii="Times New Roman" w:hAnsi="Times New Roman" w:cs="Times New Roman"/>
                <w:b/>
              </w:rPr>
              <w:t>Table IT-7.1</w:t>
            </w:r>
            <w:r w:rsidR="00E97829">
              <w:rPr>
                <w:rFonts w:ascii="Times New Roman" w:hAnsi="Times New Roman" w:cs="Times New Roman"/>
                <w:b/>
              </w:rPr>
              <w:t>:</w:t>
            </w:r>
            <w:r w:rsidRPr="00876DB3">
              <w:rPr>
                <w:rFonts w:ascii="Times New Roman" w:hAnsi="Times New Roman" w:cs="Times New Roman"/>
                <w:b/>
              </w:rPr>
              <w:t xml:space="preserve"> Required Services and Facilities for Approval of </w:t>
            </w:r>
            <w:r w:rsidR="00C03516">
              <w:rPr>
                <w:rFonts w:ascii="Times New Roman" w:hAnsi="Times New Roman" w:cs="Times New Roman"/>
                <w:b/>
              </w:rPr>
              <w:t xml:space="preserve">Undergraduate </w:t>
            </w:r>
            <w:r w:rsidRPr="00876DB3">
              <w:rPr>
                <w:rFonts w:ascii="Times New Roman" w:hAnsi="Times New Roman" w:cs="Times New Roman"/>
                <w:b/>
              </w:rPr>
              <w:t xml:space="preserve">Internship Positions </w:t>
            </w:r>
          </w:p>
        </w:tc>
      </w:tr>
      <w:tr w:rsidR="00411976" w:rsidRPr="00876DB3" w14:paraId="70AB8B71" w14:textId="77777777" w:rsidTr="00876DB3">
        <w:tc>
          <w:tcPr>
            <w:tcW w:w="8725" w:type="dxa"/>
            <w:gridSpan w:val="4"/>
          </w:tcPr>
          <w:p w14:paraId="13604E61" w14:textId="77777777" w:rsidR="00411976" w:rsidRPr="00876DB3" w:rsidRDefault="00411976" w:rsidP="007F4551">
            <w:pPr>
              <w:spacing w:before="120"/>
              <w:rPr>
                <w:rFonts w:ascii="Times New Roman" w:hAnsi="Times New Roman" w:cs="Times New Roman"/>
              </w:rPr>
            </w:pPr>
            <w:r w:rsidRPr="00876DB3">
              <w:rPr>
                <w:rFonts w:ascii="Times New Roman" w:hAnsi="Times New Roman" w:cs="Times New Roman"/>
              </w:rPr>
              <w:t>Complete the table below by inserting an X in the appropriate column for each hospital or clinical site that provides approved internship positions for the school. Add rows as needed.</w:t>
            </w:r>
          </w:p>
        </w:tc>
      </w:tr>
      <w:tr w:rsidR="00411976" w:rsidRPr="00876DB3" w14:paraId="55138D61" w14:textId="77777777" w:rsidTr="00081E70">
        <w:trPr>
          <w:trHeight w:val="288"/>
        </w:trPr>
        <w:tc>
          <w:tcPr>
            <w:tcW w:w="3502" w:type="dxa"/>
            <w:vMerge w:val="restart"/>
            <w:vAlign w:val="center"/>
          </w:tcPr>
          <w:p w14:paraId="001174B3" w14:textId="77777777" w:rsidR="00411976" w:rsidRPr="00876DB3" w:rsidRDefault="00411976" w:rsidP="00081E70">
            <w:pPr>
              <w:rPr>
                <w:rFonts w:ascii="Times New Roman" w:hAnsi="Times New Roman" w:cs="Times New Roman"/>
              </w:rPr>
            </w:pPr>
            <w:r w:rsidRPr="00876DB3">
              <w:rPr>
                <w:rFonts w:ascii="Times New Roman" w:hAnsi="Times New Roman" w:cs="Times New Roman"/>
              </w:rPr>
              <w:t>Name of Hospital or Clinical Facility</w:t>
            </w:r>
          </w:p>
        </w:tc>
        <w:tc>
          <w:tcPr>
            <w:tcW w:w="5223" w:type="dxa"/>
            <w:gridSpan w:val="3"/>
            <w:vAlign w:val="center"/>
          </w:tcPr>
          <w:p w14:paraId="38B6BA3D" w14:textId="77777777" w:rsidR="00411976" w:rsidRPr="00876DB3" w:rsidRDefault="00411976" w:rsidP="00876DB3">
            <w:pPr>
              <w:jc w:val="center"/>
              <w:rPr>
                <w:rFonts w:ascii="Times New Roman" w:hAnsi="Times New Roman" w:cs="Times New Roman"/>
              </w:rPr>
            </w:pPr>
            <w:r w:rsidRPr="00876DB3">
              <w:rPr>
                <w:rFonts w:ascii="Times New Roman" w:hAnsi="Times New Roman" w:cs="Times New Roman"/>
              </w:rPr>
              <w:t>Service/facility</w:t>
            </w:r>
          </w:p>
        </w:tc>
      </w:tr>
      <w:tr w:rsidR="00411976" w:rsidRPr="00876DB3" w14:paraId="2E991C4F" w14:textId="77777777" w:rsidTr="00876DB3">
        <w:trPr>
          <w:trHeight w:val="288"/>
        </w:trPr>
        <w:tc>
          <w:tcPr>
            <w:tcW w:w="3502" w:type="dxa"/>
            <w:vMerge/>
          </w:tcPr>
          <w:p w14:paraId="6A2393D5" w14:textId="77777777" w:rsidR="00411976" w:rsidRPr="00876DB3" w:rsidRDefault="00411976" w:rsidP="007F4551">
            <w:pPr>
              <w:rPr>
                <w:rFonts w:ascii="Times New Roman" w:hAnsi="Times New Roman" w:cs="Times New Roman"/>
              </w:rPr>
            </w:pPr>
          </w:p>
        </w:tc>
        <w:tc>
          <w:tcPr>
            <w:tcW w:w="1741" w:type="dxa"/>
            <w:vAlign w:val="center"/>
          </w:tcPr>
          <w:p w14:paraId="71EB4B29" w14:textId="77777777" w:rsidR="00411976" w:rsidRPr="00876DB3" w:rsidRDefault="00411976" w:rsidP="00876DB3">
            <w:pPr>
              <w:jc w:val="center"/>
              <w:rPr>
                <w:rFonts w:ascii="Times New Roman" w:hAnsi="Times New Roman" w:cs="Times New Roman"/>
              </w:rPr>
            </w:pPr>
            <w:r w:rsidRPr="00876DB3">
              <w:rPr>
                <w:rFonts w:ascii="Times New Roman" w:hAnsi="Times New Roman" w:cs="Times New Roman"/>
              </w:rPr>
              <w:t>Basic laboratory</w:t>
            </w:r>
          </w:p>
        </w:tc>
        <w:tc>
          <w:tcPr>
            <w:tcW w:w="1741" w:type="dxa"/>
            <w:vAlign w:val="center"/>
          </w:tcPr>
          <w:p w14:paraId="6AAF5C9A" w14:textId="77777777" w:rsidR="00411976" w:rsidRPr="00876DB3" w:rsidRDefault="00411976" w:rsidP="00876DB3">
            <w:pPr>
              <w:jc w:val="center"/>
              <w:rPr>
                <w:rFonts w:ascii="Times New Roman" w:hAnsi="Times New Roman" w:cs="Times New Roman"/>
              </w:rPr>
            </w:pPr>
            <w:r w:rsidRPr="00876DB3">
              <w:rPr>
                <w:rFonts w:ascii="Times New Roman" w:hAnsi="Times New Roman" w:cs="Times New Roman"/>
              </w:rPr>
              <w:t>Pathology</w:t>
            </w:r>
          </w:p>
        </w:tc>
        <w:tc>
          <w:tcPr>
            <w:tcW w:w="1741" w:type="dxa"/>
            <w:vAlign w:val="center"/>
          </w:tcPr>
          <w:p w14:paraId="648071C2" w14:textId="77777777" w:rsidR="00411976" w:rsidRPr="00876DB3" w:rsidRDefault="00411976" w:rsidP="00876DB3">
            <w:pPr>
              <w:jc w:val="center"/>
              <w:rPr>
                <w:rFonts w:ascii="Times New Roman" w:hAnsi="Times New Roman" w:cs="Times New Roman"/>
              </w:rPr>
            </w:pPr>
            <w:r w:rsidRPr="00876DB3">
              <w:rPr>
                <w:rFonts w:ascii="Times New Roman" w:hAnsi="Times New Roman" w:cs="Times New Roman"/>
              </w:rPr>
              <w:t>Imaging</w:t>
            </w:r>
          </w:p>
        </w:tc>
      </w:tr>
      <w:tr w:rsidR="00411976" w:rsidRPr="00876DB3" w14:paraId="70AC4E4C" w14:textId="77777777" w:rsidTr="00876DB3">
        <w:trPr>
          <w:trHeight w:val="288"/>
        </w:trPr>
        <w:tc>
          <w:tcPr>
            <w:tcW w:w="3502" w:type="dxa"/>
            <w:shd w:val="clear" w:color="auto" w:fill="FBE4D5" w:themeFill="accent2" w:themeFillTint="33"/>
          </w:tcPr>
          <w:p w14:paraId="42DFCDB4" w14:textId="77777777" w:rsidR="00411976" w:rsidRPr="00876DB3" w:rsidRDefault="00411976" w:rsidP="00C33D03">
            <w:pPr>
              <w:spacing w:before="40" w:after="40"/>
              <w:rPr>
                <w:rFonts w:ascii="Times New Roman" w:hAnsi="Times New Roman" w:cs="Times New Roman"/>
                <w:b/>
              </w:rPr>
            </w:pPr>
          </w:p>
        </w:tc>
        <w:tc>
          <w:tcPr>
            <w:tcW w:w="1741" w:type="dxa"/>
            <w:shd w:val="clear" w:color="auto" w:fill="FBE4D5" w:themeFill="accent2" w:themeFillTint="33"/>
            <w:vAlign w:val="center"/>
          </w:tcPr>
          <w:p w14:paraId="1EE3456A" w14:textId="77777777" w:rsidR="00411976" w:rsidRPr="00876DB3" w:rsidRDefault="00411976" w:rsidP="00C33D03">
            <w:pPr>
              <w:spacing w:before="40" w:after="40"/>
              <w:jc w:val="center"/>
              <w:rPr>
                <w:rFonts w:ascii="Times New Roman" w:hAnsi="Times New Roman" w:cs="Times New Roman"/>
                <w:b/>
              </w:rPr>
            </w:pPr>
          </w:p>
        </w:tc>
        <w:tc>
          <w:tcPr>
            <w:tcW w:w="1741" w:type="dxa"/>
            <w:shd w:val="clear" w:color="auto" w:fill="FBE4D5" w:themeFill="accent2" w:themeFillTint="33"/>
            <w:vAlign w:val="center"/>
          </w:tcPr>
          <w:p w14:paraId="0FEAB0E1" w14:textId="77777777" w:rsidR="00411976" w:rsidRPr="00876DB3" w:rsidRDefault="00411976" w:rsidP="00C33D03">
            <w:pPr>
              <w:spacing w:before="40" w:after="40"/>
              <w:jc w:val="center"/>
              <w:rPr>
                <w:rFonts w:ascii="Times New Roman" w:hAnsi="Times New Roman" w:cs="Times New Roman"/>
                <w:b/>
              </w:rPr>
            </w:pPr>
          </w:p>
        </w:tc>
        <w:tc>
          <w:tcPr>
            <w:tcW w:w="1741" w:type="dxa"/>
            <w:shd w:val="clear" w:color="auto" w:fill="FBE4D5" w:themeFill="accent2" w:themeFillTint="33"/>
            <w:vAlign w:val="center"/>
          </w:tcPr>
          <w:p w14:paraId="39905226" w14:textId="77777777" w:rsidR="00411976" w:rsidRPr="00876DB3" w:rsidRDefault="00411976" w:rsidP="00C33D03">
            <w:pPr>
              <w:spacing w:before="40" w:after="40"/>
              <w:jc w:val="center"/>
              <w:rPr>
                <w:rFonts w:ascii="Times New Roman" w:hAnsi="Times New Roman" w:cs="Times New Roman"/>
                <w:b/>
              </w:rPr>
            </w:pPr>
          </w:p>
        </w:tc>
      </w:tr>
      <w:tr w:rsidR="00411976" w:rsidRPr="00876DB3" w14:paraId="1FD28DAC" w14:textId="77777777" w:rsidTr="00876DB3">
        <w:trPr>
          <w:trHeight w:val="288"/>
        </w:trPr>
        <w:tc>
          <w:tcPr>
            <w:tcW w:w="3502" w:type="dxa"/>
            <w:shd w:val="clear" w:color="auto" w:fill="FBE4D5" w:themeFill="accent2" w:themeFillTint="33"/>
          </w:tcPr>
          <w:p w14:paraId="1D44B94A" w14:textId="77777777" w:rsidR="00411976" w:rsidRPr="00876DB3" w:rsidRDefault="00411976" w:rsidP="00C33D03">
            <w:pPr>
              <w:spacing w:before="40" w:after="40"/>
              <w:rPr>
                <w:rFonts w:ascii="Times New Roman" w:hAnsi="Times New Roman" w:cs="Times New Roman"/>
                <w:b/>
              </w:rPr>
            </w:pPr>
          </w:p>
        </w:tc>
        <w:tc>
          <w:tcPr>
            <w:tcW w:w="1741" w:type="dxa"/>
            <w:shd w:val="clear" w:color="auto" w:fill="FBE4D5" w:themeFill="accent2" w:themeFillTint="33"/>
            <w:vAlign w:val="center"/>
          </w:tcPr>
          <w:p w14:paraId="70851323" w14:textId="77777777" w:rsidR="00411976" w:rsidRPr="00876DB3" w:rsidRDefault="00411976" w:rsidP="00C33D03">
            <w:pPr>
              <w:spacing w:before="40" w:after="40"/>
              <w:jc w:val="center"/>
              <w:rPr>
                <w:rFonts w:ascii="Times New Roman" w:hAnsi="Times New Roman" w:cs="Times New Roman"/>
                <w:b/>
              </w:rPr>
            </w:pPr>
          </w:p>
        </w:tc>
        <w:tc>
          <w:tcPr>
            <w:tcW w:w="1741" w:type="dxa"/>
            <w:shd w:val="clear" w:color="auto" w:fill="FBE4D5" w:themeFill="accent2" w:themeFillTint="33"/>
            <w:vAlign w:val="center"/>
          </w:tcPr>
          <w:p w14:paraId="3C3C1BF4" w14:textId="77777777" w:rsidR="00411976" w:rsidRPr="00876DB3" w:rsidRDefault="00411976" w:rsidP="00C33D03">
            <w:pPr>
              <w:spacing w:before="40" w:after="40"/>
              <w:jc w:val="center"/>
              <w:rPr>
                <w:rFonts w:ascii="Times New Roman" w:hAnsi="Times New Roman" w:cs="Times New Roman"/>
                <w:b/>
              </w:rPr>
            </w:pPr>
          </w:p>
        </w:tc>
        <w:tc>
          <w:tcPr>
            <w:tcW w:w="1741" w:type="dxa"/>
            <w:shd w:val="clear" w:color="auto" w:fill="FBE4D5" w:themeFill="accent2" w:themeFillTint="33"/>
            <w:vAlign w:val="center"/>
          </w:tcPr>
          <w:p w14:paraId="69092B64" w14:textId="77777777" w:rsidR="00411976" w:rsidRPr="00876DB3" w:rsidRDefault="00411976" w:rsidP="00C33D03">
            <w:pPr>
              <w:spacing w:before="40" w:after="40"/>
              <w:jc w:val="center"/>
              <w:rPr>
                <w:rFonts w:ascii="Times New Roman" w:hAnsi="Times New Roman" w:cs="Times New Roman"/>
                <w:b/>
              </w:rPr>
            </w:pPr>
          </w:p>
        </w:tc>
      </w:tr>
      <w:tr w:rsidR="00411976" w:rsidRPr="00876DB3" w14:paraId="6A177838" w14:textId="77777777" w:rsidTr="00876DB3">
        <w:trPr>
          <w:trHeight w:val="288"/>
        </w:trPr>
        <w:tc>
          <w:tcPr>
            <w:tcW w:w="3502" w:type="dxa"/>
            <w:shd w:val="clear" w:color="auto" w:fill="FBE4D5" w:themeFill="accent2" w:themeFillTint="33"/>
          </w:tcPr>
          <w:p w14:paraId="6B91BA00" w14:textId="77777777" w:rsidR="00411976" w:rsidRPr="00876DB3" w:rsidRDefault="00411976" w:rsidP="00C33D03">
            <w:pPr>
              <w:spacing w:before="40" w:after="40"/>
              <w:rPr>
                <w:rFonts w:ascii="Times New Roman" w:hAnsi="Times New Roman" w:cs="Times New Roman"/>
                <w:b/>
              </w:rPr>
            </w:pPr>
          </w:p>
        </w:tc>
        <w:tc>
          <w:tcPr>
            <w:tcW w:w="1741" w:type="dxa"/>
            <w:shd w:val="clear" w:color="auto" w:fill="FBE4D5" w:themeFill="accent2" w:themeFillTint="33"/>
            <w:vAlign w:val="center"/>
          </w:tcPr>
          <w:p w14:paraId="50998CE2" w14:textId="77777777" w:rsidR="00411976" w:rsidRPr="00876DB3" w:rsidRDefault="00411976" w:rsidP="00C33D03">
            <w:pPr>
              <w:spacing w:before="40" w:after="40"/>
              <w:jc w:val="center"/>
              <w:rPr>
                <w:rFonts w:ascii="Times New Roman" w:hAnsi="Times New Roman" w:cs="Times New Roman"/>
                <w:b/>
              </w:rPr>
            </w:pPr>
          </w:p>
        </w:tc>
        <w:tc>
          <w:tcPr>
            <w:tcW w:w="1741" w:type="dxa"/>
            <w:shd w:val="clear" w:color="auto" w:fill="FBE4D5" w:themeFill="accent2" w:themeFillTint="33"/>
            <w:vAlign w:val="center"/>
          </w:tcPr>
          <w:p w14:paraId="2DBE8FBF" w14:textId="77777777" w:rsidR="00411976" w:rsidRPr="00876DB3" w:rsidRDefault="00411976" w:rsidP="00C33D03">
            <w:pPr>
              <w:spacing w:before="40" w:after="40"/>
              <w:jc w:val="center"/>
              <w:rPr>
                <w:rFonts w:ascii="Times New Roman" w:hAnsi="Times New Roman" w:cs="Times New Roman"/>
                <w:b/>
              </w:rPr>
            </w:pPr>
          </w:p>
        </w:tc>
        <w:tc>
          <w:tcPr>
            <w:tcW w:w="1741" w:type="dxa"/>
            <w:shd w:val="clear" w:color="auto" w:fill="FBE4D5" w:themeFill="accent2" w:themeFillTint="33"/>
            <w:vAlign w:val="center"/>
          </w:tcPr>
          <w:p w14:paraId="029D5D78" w14:textId="77777777" w:rsidR="00411976" w:rsidRPr="00876DB3" w:rsidRDefault="00411976" w:rsidP="00C33D03">
            <w:pPr>
              <w:spacing w:before="40" w:after="40"/>
              <w:jc w:val="center"/>
              <w:rPr>
                <w:rFonts w:ascii="Times New Roman" w:hAnsi="Times New Roman" w:cs="Times New Roman"/>
                <w:b/>
              </w:rPr>
            </w:pPr>
          </w:p>
        </w:tc>
      </w:tr>
      <w:tr w:rsidR="00411976" w:rsidRPr="00876DB3" w14:paraId="04D009BC" w14:textId="77777777" w:rsidTr="00876DB3">
        <w:trPr>
          <w:trHeight w:val="288"/>
        </w:trPr>
        <w:tc>
          <w:tcPr>
            <w:tcW w:w="3502" w:type="dxa"/>
            <w:shd w:val="clear" w:color="auto" w:fill="FBE4D5" w:themeFill="accent2" w:themeFillTint="33"/>
          </w:tcPr>
          <w:p w14:paraId="216BDBF5" w14:textId="77777777" w:rsidR="00411976" w:rsidRPr="00876DB3" w:rsidRDefault="00411976" w:rsidP="00C33D03">
            <w:pPr>
              <w:spacing w:before="40" w:after="40"/>
              <w:rPr>
                <w:rFonts w:ascii="Times New Roman" w:hAnsi="Times New Roman" w:cs="Times New Roman"/>
                <w:b/>
              </w:rPr>
            </w:pPr>
          </w:p>
        </w:tc>
        <w:tc>
          <w:tcPr>
            <w:tcW w:w="1741" w:type="dxa"/>
            <w:shd w:val="clear" w:color="auto" w:fill="FBE4D5" w:themeFill="accent2" w:themeFillTint="33"/>
            <w:vAlign w:val="center"/>
          </w:tcPr>
          <w:p w14:paraId="41E207CB" w14:textId="77777777" w:rsidR="00411976" w:rsidRPr="00876DB3" w:rsidRDefault="00411976" w:rsidP="00C33D03">
            <w:pPr>
              <w:spacing w:before="40" w:after="40"/>
              <w:jc w:val="center"/>
              <w:rPr>
                <w:rFonts w:ascii="Times New Roman" w:hAnsi="Times New Roman" w:cs="Times New Roman"/>
                <w:b/>
              </w:rPr>
            </w:pPr>
          </w:p>
        </w:tc>
        <w:tc>
          <w:tcPr>
            <w:tcW w:w="1741" w:type="dxa"/>
            <w:shd w:val="clear" w:color="auto" w:fill="FBE4D5" w:themeFill="accent2" w:themeFillTint="33"/>
            <w:vAlign w:val="center"/>
          </w:tcPr>
          <w:p w14:paraId="1751BCA8" w14:textId="77777777" w:rsidR="00411976" w:rsidRPr="00876DB3" w:rsidRDefault="00411976" w:rsidP="00C33D03">
            <w:pPr>
              <w:spacing w:before="40" w:after="40"/>
              <w:jc w:val="center"/>
              <w:rPr>
                <w:rFonts w:ascii="Times New Roman" w:hAnsi="Times New Roman" w:cs="Times New Roman"/>
                <w:b/>
              </w:rPr>
            </w:pPr>
          </w:p>
        </w:tc>
        <w:tc>
          <w:tcPr>
            <w:tcW w:w="1741" w:type="dxa"/>
            <w:shd w:val="clear" w:color="auto" w:fill="FBE4D5" w:themeFill="accent2" w:themeFillTint="33"/>
            <w:vAlign w:val="center"/>
          </w:tcPr>
          <w:p w14:paraId="35BF3E91" w14:textId="77777777" w:rsidR="00411976" w:rsidRPr="00876DB3" w:rsidRDefault="00411976" w:rsidP="00C33D03">
            <w:pPr>
              <w:spacing w:before="40" w:after="40"/>
              <w:jc w:val="center"/>
              <w:rPr>
                <w:rFonts w:ascii="Times New Roman" w:hAnsi="Times New Roman" w:cs="Times New Roman"/>
                <w:b/>
              </w:rPr>
            </w:pPr>
          </w:p>
        </w:tc>
      </w:tr>
    </w:tbl>
    <w:p w14:paraId="3C122898" w14:textId="77777777" w:rsidR="00411976" w:rsidRPr="00976713" w:rsidRDefault="00411976" w:rsidP="00411976">
      <w:pPr>
        <w:rPr>
          <w:rFonts w:ascii="Times New Roman" w:hAnsi="Times New Roman" w:cs="Times New Roman"/>
          <w:sz w:val="24"/>
        </w:rPr>
      </w:pPr>
    </w:p>
    <w:p w14:paraId="1FAC2B02" w14:textId="77777777" w:rsidR="00411976" w:rsidRPr="00976713" w:rsidRDefault="00411976" w:rsidP="007C629D">
      <w:pPr>
        <w:widowControl w:val="0"/>
        <w:autoSpaceDE w:val="0"/>
        <w:autoSpaceDN w:val="0"/>
        <w:adjustRightInd w:val="0"/>
        <w:spacing w:after="0" w:line="240" w:lineRule="auto"/>
        <w:ind w:left="360"/>
        <w:rPr>
          <w:rFonts w:ascii="Times New Roman" w:hAnsi="Times New Roman" w:cs="Times New Roman"/>
          <w:sz w:val="24"/>
          <w:szCs w:val="24"/>
          <w:lang w:val="en-GB"/>
        </w:rPr>
      </w:pPr>
    </w:p>
    <w:p w14:paraId="2AFAB2C3" w14:textId="77777777" w:rsidR="00411976" w:rsidRPr="00976713" w:rsidRDefault="00411976" w:rsidP="00411976">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Supporting Documentation</w:t>
      </w:r>
    </w:p>
    <w:p w14:paraId="6EA89DCE" w14:textId="77777777" w:rsidR="007C629D" w:rsidRPr="00876DB3" w:rsidRDefault="007C629D" w:rsidP="00E97829">
      <w:pPr>
        <w:pStyle w:val="ListParagraph"/>
        <w:widowControl w:val="0"/>
        <w:numPr>
          <w:ilvl w:val="0"/>
          <w:numId w:val="24"/>
        </w:numPr>
        <w:autoSpaceDE w:val="0"/>
        <w:autoSpaceDN w:val="0"/>
        <w:adjustRightInd w:val="0"/>
        <w:spacing w:after="0" w:line="240" w:lineRule="auto"/>
        <w:jc w:val="both"/>
        <w:rPr>
          <w:rFonts w:ascii="Times New Roman" w:hAnsi="Times New Roman" w:cs="Times New Roman"/>
          <w:lang w:val="en-GB"/>
        </w:rPr>
      </w:pPr>
      <w:r w:rsidRPr="00876DB3">
        <w:rPr>
          <w:rFonts w:ascii="Times New Roman" w:hAnsi="Times New Roman" w:cs="Times New Roman"/>
          <w:lang w:val="en-GB"/>
        </w:rPr>
        <w:t>Attach in an appendix, a copy or copies of document(s) where the</w:t>
      </w:r>
      <w:r w:rsidR="00411976" w:rsidRPr="00876DB3">
        <w:rPr>
          <w:rFonts w:ascii="Times New Roman" w:hAnsi="Times New Roman" w:cs="Times New Roman"/>
          <w:lang w:val="en-GB"/>
        </w:rPr>
        <w:t>se</w:t>
      </w:r>
      <w:r w:rsidRPr="00876DB3">
        <w:rPr>
          <w:rFonts w:ascii="Times New Roman" w:hAnsi="Times New Roman" w:cs="Times New Roman"/>
          <w:lang w:val="en-GB"/>
        </w:rPr>
        <w:t xml:space="preserve"> criteria and policies are described. </w:t>
      </w:r>
    </w:p>
    <w:p w14:paraId="55BAE62A" w14:textId="77777777" w:rsidR="007C629D" w:rsidRPr="00876DB3" w:rsidRDefault="007C629D" w:rsidP="007C629D">
      <w:pPr>
        <w:jc w:val="both"/>
        <w:rPr>
          <w:rFonts w:ascii="Times New Roman" w:hAnsi="Times New Roman" w:cs="Times New Roman"/>
          <w:lang w:val="en-GB"/>
        </w:rPr>
      </w:pPr>
    </w:p>
    <w:tbl>
      <w:tblPr>
        <w:tblStyle w:val="TableGrid"/>
        <w:tblW w:w="0" w:type="auto"/>
        <w:tblInd w:w="1345" w:type="dxa"/>
        <w:tblLook w:val="04A0" w:firstRow="1" w:lastRow="0" w:firstColumn="1" w:lastColumn="0" w:noHBand="0" w:noVBand="1"/>
      </w:tblPr>
      <w:tblGrid>
        <w:gridCol w:w="2691"/>
        <w:gridCol w:w="2880"/>
      </w:tblGrid>
      <w:tr w:rsidR="00411976" w:rsidRPr="00876DB3" w14:paraId="4A7292A8" w14:textId="77777777" w:rsidTr="00472442">
        <w:tc>
          <w:tcPr>
            <w:tcW w:w="2691" w:type="dxa"/>
          </w:tcPr>
          <w:p w14:paraId="7E1CBCAF" w14:textId="77777777" w:rsidR="00411976" w:rsidRPr="00876DB3" w:rsidRDefault="00411976" w:rsidP="00C33D03">
            <w:pPr>
              <w:pStyle w:val="NoSpacing"/>
              <w:spacing w:before="40" w:after="40"/>
              <w:rPr>
                <w:rFonts w:ascii="Times New Roman" w:hAnsi="Times New Roman" w:cs="Times New Roman"/>
              </w:rPr>
            </w:pPr>
            <w:r w:rsidRPr="00876DB3">
              <w:rPr>
                <w:rFonts w:ascii="Times New Roman" w:hAnsi="Times New Roman" w:cs="Times New Roman"/>
              </w:rPr>
              <w:br w:type="page"/>
              <w:t>Appendix title and number</w:t>
            </w:r>
          </w:p>
        </w:tc>
        <w:tc>
          <w:tcPr>
            <w:tcW w:w="2880" w:type="dxa"/>
            <w:shd w:val="clear" w:color="auto" w:fill="FBE4D5" w:themeFill="accent2" w:themeFillTint="33"/>
          </w:tcPr>
          <w:p w14:paraId="2F7F8734" w14:textId="77777777" w:rsidR="00411976" w:rsidRPr="00876DB3" w:rsidRDefault="00411976" w:rsidP="00C33D03">
            <w:pPr>
              <w:pStyle w:val="NoSpacing"/>
              <w:spacing w:before="40" w:after="40"/>
              <w:rPr>
                <w:rFonts w:ascii="Times New Roman" w:hAnsi="Times New Roman" w:cs="Times New Roman"/>
              </w:rPr>
            </w:pPr>
          </w:p>
        </w:tc>
      </w:tr>
      <w:tr w:rsidR="00411976" w:rsidRPr="00876DB3" w14:paraId="7F2C3393" w14:textId="77777777" w:rsidTr="00472442">
        <w:tc>
          <w:tcPr>
            <w:tcW w:w="2691" w:type="dxa"/>
          </w:tcPr>
          <w:p w14:paraId="28711CC9" w14:textId="77777777" w:rsidR="00411976" w:rsidRPr="00876DB3" w:rsidRDefault="00411976" w:rsidP="00C33D03">
            <w:pPr>
              <w:pStyle w:val="NoSpacing"/>
              <w:spacing w:before="40" w:after="40"/>
              <w:rPr>
                <w:rFonts w:ascii="Times New Roman" w:hAnsi="Times New Roman" w:cs="Times New Roman"/>
              </w:rPr>
            </w:pPr>
            <w:r w:rsidRPr="00876DB3">
              <w:rPr>
                <w:rFonts w:ascii="Times New Roman" w:hAnsi="Times New Roman" w:cs="Times New Roman"/>
              </w:rPr>
              <w:t xml:space="preserve">Place </w:t>
            </w:r>
            <w:r w:rsidRPr="00C33D03">
              <w:rPr>
                <w:rFonts w:ascii="Segoe UI Symbol" w:hAnsi="Segoe UI Symbol" w:cs="Segoe UI Symbol"/>
              </w:rPr>
              <w:t>✔</w:t>
            </w:r>
            <w:r w:rsidRPr="00876DB3">
              <w:rPr>
                <w:rFonts w:ascii="Times New Roman" w:hAnsi="Times New Roman" w:cs="Times New Roman"/>
              </w:rPr>
              <w:t xml:space="preserve"> if not available</w:t>
            </w:r>
          </w:p>
        </w:tc>
        <w:tc>
          <w:tcPr>
            <w:tcW w:w="2880" w:type="dxa"/>
            <w:shd w:val="clear" w:color="auto" w:fill="FBE4D5" w:themeFill="accent2" w:themeFillTint="33"/>
          </w:tcPr>
          <w:p w14:paraId="166A1820" w14:textId="77777777" w:rsidR="00411976" w:rsidRPr="00876DB3" w:rsidRDefault="00411976" w:rsidP="00C33D03">
            <w:pPr>
              <w:pStyle w:val="NoSpacing"/>
              <w:spacing w:before="40" w:after="40"/>
              <w:rPr>
                <w:rFonts w:ascii="Times New Roman" w:hAnsi="Times New Roman" w:cs="Times New Roman"/>
              </w:rPr>
            </w:pPr>
          </w:p>
        </w:tc>
      </w:tr>
    </w:tbl>
    <w:p w14:paraId="5DC39832" w14:textId="77777777" w:rsidR="007C629D" w:rsidRPr="00876DB3" w:rsidRDefault="007C629D" w:rsidP="000C4B95">
      <w:pPr>
        <w:pStyle w:val="NoSpacing"/>
        <w:spacing w:after="240"/>
        <w:jc w:val="both"/>
        <w:rPr>
          <w:rFonts w:ascii="Times New Roman" w:hAnsi="Times New Roman" w:cs="Times New Roman"/>
          <w:b/>
          <w:bCs/>
        </w:rPr>
      </w:pPr>
    </w:p>
    <w:p w14:paraId="33B29181" w14:textId="77777777" w:rsidR="007C629D" w:rsidRPr="00976713" w:rsidRDefault="007C629D" w:rsidP="000C4B95">
      <w:pPr>
        <w:pStyle w:val="NoSpacing"/>
        <w:spacing w:after="240"/>
        <w:jc w:val="both"/>
        <w:rPr>
          <w:rFonts w:ascii="Times New Roman" w:hAnsi="Times New Roman" w:cs="Times New Roman"/>
          <w:b/>
          <w:bCs/>
          <w:sz w:val="24"/>
          <w:szCs w:val="24"/>
        </w:rPr>
      </w:pPr>
    </w:p>
    <w:p w14:paraId="6484C572" w14:textId="77777777" w:rsidR="007C629D" w:rsidRPr="00976713" w:rsidRDefault="007C629D" w:rsidP="000C4B95">
      <w:pPr>
        <w:pStyle w:val="NoSpacing"/>
        <w:spacing w:after="240"/>
        <w:jc w:val="both"/>
        <w:rPr>
          <w:rFonts w:ascii="Times New Roman" w:hAnsi="Times New Roman" w:cs="Times New Roman"/>
          <w:b/>
          <w:bCs/>
          <w:sz w:val="24"/>
          <w:szCs w:val="24"/>
        </w:rPr>
      </w:pPr>
    </w:p>
    <w:p w14:paraId="5497A079" w14:textId="77777777" w:rsidR="00244C57" w:rsidRPr="00976713" w:rsidRDefault="00244C57">
      <w:pPr>
        <w:rPr>
          <w:rFonts w:ascii="Times New Roman" w:hAnsi="Times New Roman" w:cs="Times New Roman"/>
          <w:b/>
          <w:sz w:val="25"/>
          <w:szCs w:val="25"/>
        </w:rPr>
      </w:pPr>
      <w:r w:rsidRPr="00976713">
        <w:rPr>
          <w:rFonts w:ascii="Times New Roman" w:hAnsi="Times New Roman" w:cs="Times New Roman"/>
          <w:b/>
          <w:sz w:val="25"/>
          <w:szCs w:val="25"/>
        </w:rPr>
        <w:br w:type="page"/>
      </w:r>
    </w:p>
    <w:p w14:paraId="57F417AD" w14:textId="77777777" w:rsidR="00E9059F" w:rsidRPr="00976713" w:rsidRDefault="00F56A1D" w:rsidP="00AE157D">
      <w:pPr>
        <w:spacing w:after="40"/>
        <w:rPr>
          <w:rFonts w:ascii="Times New Roman" w:hAnsi="Times New Roman" w:cs="Times New Roman"/>
          <w:b/>
          <w:sz w:val="25"/>
          <w:szCs w:val="25"/>
        </w:rPr>
      </w:pPr>
      <w:r w:rsidRPr="00976713">
        <w:rPr>
          <w:rFonts w:ascii="Times New Roman" w:hAnsi="Times New Roman" w:cs="Times New Roman"/>
          <w:b/>
          <w:sz w:val="25"/>
          <w:szCs w:val="25"/>
        </w:rPr>
        <w:lastRenderedPageBreak/>
        <w:t>IT-8</w:t>
      </w:r>
      <w:r w:rsidR="00DB6EA9" w:rsidRPr="00976713">
        <w:rPr>
          <w:rFonts w:ascii="Times New Roman" w:hAnsi="Times New Roman" w:cs="Times New Roman"/>
          <w:b/>
          <w:sz w:val="25"/>
          <w:szCs w:val="25"/>
        </w:rPr>
        <w:t>:</w:t>
      </w:r>
      <w:r w:rsidRPr="00976713">
        <w:rPr>
          <w:rFonts w:ascii="Times New Roman" w:hAnsi="Times New Roman" w:cs="Times New Roman"/>
          <w:b/>
          <w:sz w:val="25"/>
          <w:szCs w:val="25"/>
        </w:rPr>
        <w:t xml:space="preserve"> </w:t>
      </w:r>
      <w:r w:rsidR="000766FB" w:rsidRPr="00976713">
        <w:rPr>
          <w:rFonts w:ascii="Times New Roman" w:hAnsi="Times New Roman" w:cs="Times New Roman"/>
          <w:b/>
          <w:sz w:val="25"/>
          <w:szCs w:val="25"/>
        </w:rPr>
        <w:t xml:space="preserve"> </w:t>
      </w:r>
      <w:r w:rsidR="00E9059F" w:rsidRPr="00976713">
        <w:rPr>
          <w:rFonts w:ascii="Times New Roman" w:hAnsi="Times New Roman" w:cs="Times New Roman"/>
          <w:b/>
          <w:sz w:val="25"/>
          <w:szCs w:val="25"/>
        </w:rPr>
        <w:t xml:space="preserve">Educational </w:t>
      </w:r>
      <w:r w:rsidR="00AE157D" w:rsidRPr="00976713">
        <w:rPr>
          <w:rFonts w:ascii="Times New Roman" w:hAnsi="Times New Roman" w:cs="Times New Roman"/>
          <w:b/>
          <w:sz w:val="25"/>
          <w:szCs w:val="25"/>
        </w:rPr>
        <w:t>Activities for I</w:t>
      </w:r>
      <w:r w:rsidR="00E9059F" w:rsidRPr="00976713">
        <w:rPr>
          <w:rFonts w:ascii="Times New Roman" w:hAnsi="Times New Roman" w:cs="Times New Roman"/>
          <w:b/>
          <w:sz w:val="25"/>
          <w:szCs w:val="25"/>
        </w:rPr>
        <w:t>nterns</w:t>
      </w:r>
    </w:p>
    <w:p w14:paraId="4A3D19E5" w14:textId="54883D26" w:rsidR="00F56A1D" w:rsidRPr="00820658" w:rsidRDefault="00F56A1D" w:rsidP="00E97829">
      <w:pPr>
        <w:spacing w:after="120"/>
        <w:ind w:left="144"/>
        <w:jc w:val="both"/>
        <w:rPr>
          <w:rFonts w:ascii="Times New Roman" w:hAnsi="Times New Roman" w:cs="Times New Roman"/>
          <w:b/>
          <w:color w:val="FF0000"/>
          <w:sz w:val="24"/>
        </w:rPr>
      </w:pPr>
      <w:bookmarkStart w:id="6" w:name="_Hlk164688864"/>
      <w:r w:rsidRPr="00976713">
        <w:rPr>
          <w:rFonts w:ascii="Times New Roman" w:hAnsi="Times New Roman" w:cs="Times New Roman"/>
          <w:b/>
          <w:sz w:val="24"/>
        </w:rPr>
        <w:t xml:space="preserve">Departments/disciplines </w:t>
      </w:r>
      <w:r w:rsidR="00AE157D" w:rsidRPr="00976713">
        <w:rPr>
          <w:rFonts w:ascii="Times New Roman" w:hAnsi="Times New Roman" w:cs="Times New Roman"/>
          <w:b/>
          <w:sz w:val="24"/>
        </w:rPr>
        <w:t xml:space="preserve">in hospitals or clinics that are </w:t>
      </w:r>
      <w:r w:rsidRPr="00976713">
        <w:rPr>
          <w:rFonts w:ascii="Times New Roman" w:hAnsi="Times New Roman" w:cs="Times New Roman"/>
          <w:b/>
          <w:sz w:val="24"/>
        </w:rPr>
        <w:t xml:space="preserve">approved to supervise undergraduate interns </w:t>
      </w:r>
      <w:r w:rsidR="00AE157D" w:rsidRPr="00976713">
        <w:rPr>
          <w:rFonts w:ascii="Times New Roman" w:hAnsi="Times New Roman" w:cs="Times New Roman"/>
          <w:b/>
          <w:sz w:val="24"/>
        </w:rPr>
        <w:t xml:space="preserve">provide, </w:t>
      </w:r>
      <w:r w:rsidR="00AE157D" w:rsidRPr="00820658">
        <w:rPr>
          <w:rFonts w:ascii="Times New Roman" w:hAnsi="Times New Roman" w:cs="Times New Roman"/>
          <w:b/>
          <w:color w:val="000000" w:themeColor="text1"/>
          <w:sz w:val="24"/>
        </w:rPr>
        <w:t xml:space="preserve">at least </w:t>
      </w:r>
      <w:r w:rsidR="00820658" w:rsidRPr="00820658">
        <w:rPr>
          <w:rFonts w:ascii="Times New Roman" w:hAnsi="Times New Roman" w:cs="Times New Roman"/>
          <w:b/>
          <w:color w:val="000000" w:themeColor="text1"/>
          <w:sz w:val="24"/>
        </w:rPr>
        <w:t>weekly</w:t>
      </w:r>
      <w:r w:rsidR="00AE157D" w:rsidRPr="00820658">
        <w:rPr>
          <w:rFonts w:ascii="Times New Roman" w:hAnsi="Times New Roman" w:cs="Times New Roman"/>
          <w:b/>
          <w:color w:val="000000" w:themeColor="text1"/>
          <w:sz w:val="24"/>
        </w:rPr>
        <w:t xml:space="preserve">, scheduled </w:t>
      </w:r>
      <w:r w:rsidR="00AE157D" w:rsidRPr="00976713">
        <w:rPr>
          <w:rFonts w:ascii="Times New Roman" w:hAnsi="Times New Roman" w:cs="Times New Roman"/>
          <w:b/>
          <w:sz w:val="24"/>
        </w:rPr>
        <w:t>educ</w:t>
      </w:r>
      <w:r w:rsidRPr="00976713">
        <w:rPr>
          <w:rFonts w:ascii="Times New Roman" w:hAnsi="Times New Roman" w:cs="Times New Roman"/>
          <w:b/>
          <w:sz w:val="24"/>
        </w:rPr>
        <w:t xml:space="preserve">ational activities </w:t>
      </w:r>
      <w:r w:rsidR="00AE157D" w:rsidRPr="00976713">
        <w:rPr>
          <w:rFonts w:ascii="Times New Roman" w:hAnsi="Times New Roman" w:cs="Times New Roman"/>
          <w:b/>
          <w:sz w:val="24"/>
        </w:rPr>
        <w:t>t</w:t>
      </w:r>
      <w:r w:rsidRPr="00976713">
        <w:rPr>
          <w:rFonts w:ascii="Times New Roman" w:hAnsi="Times New Roman" w:cs="Times New Roman"/>
          <w:b/>
          <w:sz w:val="24"/>
        </w:rPr>
        <w:t xml:space="preserve">hat include case management reviews, </w:t>
      </w:r>
      <w:r w:rsidR="00AE157D" w:rsidRPr="00976713">
        <w:rPr>
          <w:rFonts w:ascii="Times New Roman" w:hAnsi="Times New Roman" w:cs="Times New Roman"/>
          <w:b/>
          <w:sz w:val="24"/>
        </w:rPr>
        <w:t xml:space="preserve">and </w:t>
      </w:r>
      <w:r w:rsidRPr="00976713">
        <w:rPr>
          <w:rFonts w:ascii="Times New Roman" w:hAnsi="Times New Roman" w:cs="Times New Roman"/>
          <w:b/>
          <w:sz w:val="24"/>
        </w:rPr>
        <w:t>ethical issues</w:t>
      </w:r>
      <w:r w:rsidR="00AE157D" w:rsidRPr="00976713">
        <w:rPr>
          <w:rFonts w:ascii="Times New Roman" w:hAnsi="Times New Roman" w:cs="Times New Roman"/>
          <w:b/>
          <w:sz w:val="24"/>
        </w:rPr>
        <w:t xml:space="preserve"> around health care provision</w:t>
      </w:r>
      <w:r w:rsidR="00534A0B">
        <w:rPr>
          <w:rFonts w:ascii="Times New Roman" w:hAnsi="Times New Roman" w:cs="Times New Roman"/>
          <w:b/>
          <w:sz w:val="24"/>
        </w:rPr>
        <w:t>.</w:t>
      </w:r>
      <w:bookmarkEnd w:id="6"/>
    </w:p>
    <w:p w14:paraId="25173C10" w14:textId="77777777" w:rsidR="00955443" w:rsidRPr="00976713" w:rsidRDefault="00955443" w:rsidP="00955443">
      <w:pPr>
        <w:pStyle w:val="NoSpacing"/>
        <w:spacing w:after="240"/>
        <w:jc w:val="both"/>
        <w:rPr>
          <w:rFonts w:ascii="Times New Roman" w:hAnsi="Times New Roman" w:cs="Times New Roman"/>
          <w:b/>
          <w:bCs/>
          <w:sz w:val="24"/>
          <w:szCs w:val="24"/>
        </w:rPr>
      </w:pPr>
    </w:p>
    <w:p w14:paraId="0767EB70" w14:textId="77777777" w:rsidR="00955443" w:rsidRPr="00976713" w:rsidRDefault="00955443" w:rsidP="00955443">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Narrative Response</w:t>
      </w:r>
    </w:p>
    <w:p w14:paraId="15A4F84D" w14:textId="77777777" w:rsidR="00C33D03" w:rsidRDefault="00714F14" w:rsidP="00E97829">
      <w:pPr>
        <w:pStyle w:val="ListParagraph"/>
        <w:numPr>
          <w:ilvl w:val="0"/>
          <w:numId w:val="19"/>
        </w:numPr>
        <w:spacing w:before="240"/>
        <w:jc w:val="both"/>
        <w:rPr>
          <w:rFonts w:ascii="Times New Roman" w:hAnsi="Times New Roman" w:cs="Times New Roman"/>
        </w:rPr>
      </w:pPr>
      <w:r w:rsidRPr="00876DB3">
        <w:rPr>
          <w:rFonts w:ascii="Times New Roman" w:hAnsi="Times New Roman" w:cs="Times New Roman"/>
        </w:rPr>
        <w:t>In addition to bedside teaching during ward rounds and clinics, p</w:t>
      </w:r>
      <w:r w:rsidR="00C25BB9" w:rsidRPr="00876DB3">
        <w:rPr>
          <w:rFonts w:ascii="Times New Roman" w:hAnsi="Times New Roman" w:cs="Times New Roman"/>
        </w:rPr>
        <w:t xml:space="preserve">rovide a </w:t>
      </w:r>
      <w:r w:rsidRPr="00876DB3">
        <w:rPr>
          <w:rFonts w:ascii="Times New Roman" w:hAnsi="Times New Roman" w:cs="Times New Roman"/>
        </w:rPr>
        <w:t xml:space="preserve">brief </w:t>
      </w:r>
      <w:r w:rsidR="00C25BB9" w:rsidRPr="00876DB3">
        <w:rPr>
          <w:rFonts w:ascii="Times New Roman" w:hAnsi="Times New Roman" w:cs="Times New Roman"/>
        </w:rPr>
        <w:t>description</w:t>
      </w:r>
      <w:r w:rsidRPr="00876DB3">
        <w:rPr>
          <w:rFonts w:ascii="Times New Roman" w:hAnsi="Times New Roman" w:cs="Times New Roman"/>
        </w:rPr>
        <w:t xml:space="preserve"> of the programme of formal educational activities provided for interns at their assigned hospitals and/or clinical facilities.</w:t>
      </w:r>
      <w:r w:rsidR="00955443" w:rsidRPr="00876DB3">
        <w:rPr>
          <w:rFonts w:ascii="Times New Roman" w:hAnsi="Times New Roman" w:cs="Times New Roman"/>
        </w:rPr>
        <w:t xml:space="preserve"> Indicate who or what committee is responsible for developing and delivering the scheduled activities and how the topics are chosen.        </w:t>
      </w:r>
    </w:p>
    <w:p w14:paraId="4B26ECF9" w14:textId="77777777" w:rsidR="00C33D03" w:rsidRPr="00366FC8" w:rsidRDefault="00C33D03" w:rsidP="00C33D03">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C33D03" w:rsidRPr="00C507C2" w14:paraId="437D9F12" w14:textId="77777777" w:rsidTr="00AA7BC1">
        <w:trPr>
          <w:trHeight w:val="432"/>
        </w:trPr>
        <w:tc>
          <w:tcPr>
            <w:tcW w:w="8640" w:type="dxa"/>
            <w:shd w:val="clear" w:color="auto" w:fill="FBE4D5" w:themeFill="accent2" w:themeFillTint="33"/>
          </w:tcPr>
          <w:p w14:paraId="2F5DFB47" w14:textId="77777777" w:rsidR="00C33D03" w:rsidRPr="00366FC8" w:rsidRDefault="00C33D03" w:rsidP="00C33D03">
            <w:pPr>
              <w:spacing w:after="120" w:line="260" w:lineRule="atLeast"/>
              <w:rPr>
                <w:rFonts w:ascii="Times New Roman" w:hAnsi="Times New Roman" w:cs="Times New Roman"/>
                <w:bCs/>
              </w:rPr>
            </w:pPr>
          </w:p>
        </w:tc>
      </w:tr>
    </w:tbl>
    <w:p w14:paraId="454C4BEE" w14:textId="77777777" w:rsidR="00C33D03" w:rsidRPr="00934FE4" w:rsidRDefault="00C33D03" w:rsidP="00C33D03">
      <w:pPr>
        <w:pStyle w:val="NoSpacing"/>
        <w:ind w:left="360"/>
        <w:rPr>
          <w:rFonts w:ascii="Times New Roman" w:hAnsi="Times New Roman" w:cs="Times New Roman"/>
        </w:rPr>
      </w:pPr>
    </w:p>
    <w:p w14:paraId="57FB00D7" w14:textId="570E75E9" w:rsidR="00955443" w:rsidRDefault="00955443" w:rsidP="00E97829">
      <w:pPr>
        <w:pStyle w:val="ListParagraph"/>
        <w:numPr>
          <w:ilvl w:val="0"/>
          <w:numId w:val="19"/>
        </w:numPr>
        <w:spacing w:before="240"/>
        <w:jc w:val="both"/>
        <w:rPr>
          <w:rFonts w:ascii="Times New Roman" w:hAnsi="Times New Roman" w:cs="Times New Roman"/>
        </w:rPr>
      </w:pPr>
      <w:r w:rsidRPr="00876DB3">
        <w:rPr>
          <w:rFonts w:ascii="Times New Roman" w:hAnsi="Times New Roman" w:cs="Times New Roman"/>
        </w:rPr>
        <w:t>Indicate whether and in what way attendance/participation of interns in these activities is considered in their evaluations</w:t>
      </w:r>
      <w:r w:rsidR="00EE1BFE">
        <w:rPr>
          <w:rFonts w:ascii="Times New Roman" w:hAnsi="Times New Roman" w:cs="Times New Roman"/>
        </w:rPr>
        <w:t>.</w:t>
      </w:r>
    </w:p>
    <w:p w14:paraId="74F3CDCD" w14:textId="77777777" w:rsidR="00C33D03" w:rsidRPr="00366FC8" w:rsidRDefault="00C33D03" w:rsidP="00C33D03">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C33D03" w:rsidRPr="00C507C2" w14:paraId="3A6E5EFE" w14:textId="77777777" w:rsidTr="00AA7BC1">
        <w:trPr>
          <w:trHeight w:val="432"/>
        </w:trPr>
        <w:tc>
          <w:tcPr>
            <w:tcW w:w="8640" w:type="dxa"/>
            <w:shd w:val="clear" w:color="auto" w:fill="FBE4D5" w:themeFill="accent2" w:themeFillTint="33"/>
          </w:tcPr>
          <w:p w14:paraId="482B2670" w14:textId="77777777" w:rsidR="00C33D03" w:rsidRPr="00366FC8" w:rsidRDefault="00C33D03" w:rsidP="00C33D03">
            <w:pPr>
              <w:spacing w:after="120" w:line="260" w:lineRule="atLeast"/>
              <w:rPr>
                <w:rFonts w:ascii="Times New Roman" w:hAnsi="Times New Roman" w:cs="Times New Roman"/>
                <w:bCs/>
              </w:rPr>
            </w:pPr>
          </w:p>
        </w:tc>
      </w:tr>
    </w:tbl>
    <w:p w14:paraId="373F1AFA" w14:textId="77777777" w:rsidR="00C33D03" w:rsidRPr="00934FE4" w:rsidRDefault="00C33D03" w:rsidP="00C33D03">
      <w:pPr>
        <w:pStyle w:val="NoSpacing"/>
        <w:ind w:left="360"/>
        <w:rPr>
          <w:rFonts w:ascii="Times New Roman" w:hAnsi="Times New Roman" w:cs="Times New Roman"/>
        </w:rPr>
      </w:pPr>
    </w:p>
    <w:p w14:paraId="4412B8CB" w14:textId="0B8708FF" w:rsidR="00C50677" w:rsidRDefault="00C50677" w:rsidP="00E97829">
      <w:pPr>
        <w:pStyle w:val="ListParagraph"/>
        <w:numPr>
          <w:ilvl w:val="0"/>
          <w:numId w:val="19"/>
        </w:numPr>
        <w:spacing w:before="240"/>
        <w:jc w:val="both"/>
        <w:rPr>
          <w:rFonts w:ascii="Times New Roman" w:hAnsi="Times New Roman" w:cs="Times New Roman"/>
        </w:rPr>
      </w:pPr>
      <w:r w:rsidRPr="00876DB3">
        <w:rPr>
          <w:rFonts w:ascii="Times New Roman" w:hAnsi="Times New Roman" w:cs="Times New Roman"/>
        </w:rPr>
        <w:t>Have there been instances of interns receiving unfavourable evaluations due to failure to attend/participate in the formal educational programme of activities? If so, indicate how this was resolved.</w:t>
      </w:r>
    </w:p>
    <w:p w14:paraId="77581596" w14:textId="77777777" w:rsidR="00C33D03" w:rsidRPr="00366FC8" w:rsidRDefault="00C33D03" w:rsidP="00C33D03">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C33D03" w:rsidRPr="00C507C2" w14:paraId="1EB1315E" w14:textId="77777777" w:rsidTr="00AA7BC1">
        <w:trPr>
          <w:trHeight w:val="432"/>
        </w:trPr>
        <w:tc>
          <w:tcPr>
            <w:tcW w:w="8640" w:type="dxa"/>
            <w:shd w:val="clear" w:color="auto" w:fill="FBE4D5" w:themeFill="accent2" w:themeFillTint="33"/>
          </w:tcPr>
          <w:p w14:paraId="094106DE" w14:textId="77777777" w:rsidR="00C33D03" w:rsidRPr="00366FC8" w:rsidRDefault="00C33D03" w:rsidP="00C33D03">
            <w:pPr>
              <w:spacing w:after="120" w:line="260" w:lineRule="atLeast"/>
              <w:rPr>
                <w:rFonts w:ascii="Times New Roman" w:hAnsi="Times New Roman" w:cs="Times New Roman"/>
                <w:bCs/>
              </w:rPr>
            </w:pPr>
          </w:p>
        </w:tc>
      </w:tr>
    </w:tbl>
    <w:p w14:paraId="0EBF97E7" w14:textId="77777777" w:rsidR="00C33D03" w:rsidRPr="00934FE4" w:rsidRDefault="00C33D03" w:rsidP="00C33D03">
      <w:pPr>
        <w:pStyle w:val="NoSpacing"/>
        <w:ind w:left="360"/>
        <w:rPr>
          <w:rFonts w:ascii="Times New Roman" w:hAnsi="Times New Roman" w:cs="Times New Roman"/>
        </w:rPr>
      </w:pPr>
    </w:p>
    <w:p w14:paraId="7AE82CF2" w14:textId="77777777" w:rsidR="00C50677" w:rsidRPr="00876DB3" w:rsidRDefault="00C50677" w:rsidP="00C50677">
      <w:pPr>
        <w:pStyle w:val="NoSpacing"/>
        <w:spacing w:after="240"/>
        <w:jc w:val="both"/>
        <w:rPr>
          <w:rFonts w:ascii="Times New Roman" w:hAnsi="Times New Roman" w:cs="Times New Roman"/>
          <w:b/>
          <w:bCs/>
          <w:szCs w:val="24"/>
        </w:rPr>
      </w:pPr>
    </w:p>
    <w:p w14:paraId="38114A28" w14:textId="77777777" w:rsidR="00C50677" w:rsidRPr="00976713" w:rsidRDefault="00C50677" w:rsidP="00C50677">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Supporting Documentation</w:t>
      </w:r>
    </w:p>
    <w:p w14:paraId="0A56BF52" w14:textId="6B731FF4" w:rsidR="00955443" w:rsidRPr="00876DB3" w:rsidRDefault="00955443" w:rsidP="00E97829">
      <w:pPr>
        <w:pStyle w:val="ListParagraph"/>
        <w:numPr>
          <w:ilvl w:val="0"/>
          <w:numId w:val="20"/>
        </w:numPr>
        <w:spacing w:before="240"/>
        <w:jc w:val="both"/>
        <w:rPr>
          <w:rFonts w:ascii="Times New Roman" w:hAnsi="Times New Roman" w:cs="Times New Roman"/>
        </w:rPr>
      </w:pPr>
      <w:r w:rsidRPr="00876DB3">
        <w:rPr>
          <w:rFonts w:ascii="Times New Roman" w:hAnsi="Times New Roman" w:cs="Times New Roman"/>
        </w:rPr>
        <w:t xml:space="preserve">Attach in an appendix, a timetable of educational activities </w:t>
      </w:r>
      <w:r w:rsidR="00C50677" w:rsidRPr="00876DB3">
        <w:rPr>
          <w:rFonts w:ascii="Times New Roman" w:hAnsi="Times New Roman" w:cs="Times New Roman"/>
        </w:rPr>
        <w:t xml:space="preserve">for interns </w:t>
      </w:r>
      <w:r w:rsidRPr="00876DB3">
        <w:rPr>
          <w:rFonts w:ascii="Times New Roman" w:hAnsi="Times New Roman" w:cs="Times New Roman"/>
        </w:rPr>
        <w:t>covering the last two academic years</w:t>
      </w:r>
      <w:r w:rsidR="00E97829">
        <w:rPr>
          <w:rFonts w:ascii="Times New Roman" w:hAnsi="Times New Roman" w:cs="Times New Roman"/>
        </w:rPr>
        <w:t>.</w:t>
      </w:r>
    </w:p>
    <w:tbl>
      <w:tblPr>
        <w:tblStyle w:val="TableGrid"/>
        <w:tblW w:w="0" w:type="auto"/>
        <w:tblInd w:w="1345" w:type="dxa"/>
        <w:tblLook w:val="04A0" w:firstRow="1" w:lastRow="0" w:firstColumn="1" w:lastColumn="0" w:noHBand="0" w:noVBand="1"/>
      </w:tblPr>
      <w:tblGrid>
        <w:gridCol w:w="2691"/>
        <w:gridCol w:w="2880"/>
      </w:tblGrid>
      <w:tr w:rsidR="00C50677" w:rsidRPr="00876DB3" w14:paraId="3572C4D7" w14:textId="77777777" w:rsidTr="00472442">
        <w:tc>
          <w:tcPr>
            <w:tcW w:w="2691" w:type="dxa"/>
          </w:tcPr>
          <w:p w14:paraId="3CF657A6" w14:textId="77777777" w:rsidR="00C50677" w:rsidRPr="00876DB3" w:rsidRDefault="00C50677" w:rsidP="00C33D03">
            <w:pPr>
              <w:pStyle w:val="NoSpacing"/>
              <w:spacing w:before="40" w:after="40"/>
              <w:rPr>
                <w:rFonts w:ascii="Times New Roman" w:hAnsi="Times New Roman" w:cs="Times New Roman"/>
              </w:rPr>
            </w:pPr>
            <w:r w:rsidRPr="00876DB3">
              <w:rPr>
                <w:rFonts w:ascii="Times New Roman" w:hAnsi="Times New Roman" w:cs="Times New Roman"/>
              </w:rPr>
              <w:br w:type="page"/>
              <w:t>Appendix title and number</w:t>
            </w:r>
          </w:p>
        </w:tc>
        <w:tc>
          <w:tcPr>
            <w:tcW w:w="2880" w:type="dxa"/>
            <w:shd w:val="clear" w:color="auto" w:fill="FBE4D5" w:themeFill="accent2" w:themeFillTint="33"/>
          </w:tcPr>
          <w:p w14:paraId="518D513F" w14:textId="77777777" w:rsidR="00C50677" w:rsidRPr="00876DB3" w:rsidRDefault="00C50677" w:rsidP="00C33D03">
            <w:pPr>
              <w:pStyle w:val="NoSpacing"/>
              <w:spacing w:before="40" w:after="40"/>
              <w:rPr>
                <w:rFonts w:ascii="Times New Roman" w:hAnsi="Times New Roman" w:cs="Times New Roman"/>
              </w:rPr>
            </w:pPr>
          </w:p>
        </w:tc>
      </w:tr>
      <w:tr w:rsidR="00C50677" w:rsidRPr="00876DB3" w14:paraId="686CF5B7" w14:textId="77777777" w:rsidTr="00472442">
        <w:tc>
          <w:tcPr>
            <w:tcW w:w="2691" w:type="dxa"/>
          </w:tcPr>
          <w:p w14:paraId="0EF6359D" w14:textId="77777777" w:rsidR="00C50677" w:rsidRPr="00876DB3" w:rsidRDefault="00C50677" w:rsidP="00C33D03">
            <w:pPr>
              <w:pStyle w:val="NoSpacing"/>
              <w:spacing w:before="40" w:after="40"/>
              <w:rPr>
                <w:rFonts w:ascii="Times New Roman" w:hAnsi="Times New Roman" w:cs="Times New Roman"/>
              </w:rPr>
            </w:pPr>
            <w:r w:rsidRPr="00876DB3">
              <w:rPr>
                <w:rFonts w:ascii="Times New Roman" w:hAnsi="Times New Roman" w:cs="Times New Roman"/>
              </w:rPr>
              <w:t xml:space="preserve">Place </w:t>
            </w:r>
            <w:r w:rsidRPr="00C33D03">
              <w:rPr>
                <w:rFonts w:ascii="Segoe UI Symbol" w:hAnsi="Segoe UI Symbol" w:cs="Segoe UI Symbol"/>
              </w:rPr>
              <w:t>✔</w:t>
            </w:r>
            <w:r w:rsidRPr="00876DB3">
              <w:rPr>
                <w:rFonts w:ascii="Times New Roman" w:hAnsi="Times New Roman" w:cs="Times New Roman"/>
              </w:rPr>
              <w:t xml:space="preserve"> if not available</w:t>
            </w:r>
          </w:p>
        </w:tc>
        <w:tc>
          <w:tcPr>
            <w:tcW w:w="2880" w:type="dxa"/>
            <w:shd w:val="clear" w:color="auto" w:fill="FBE4D5" w:themeFill="accent2" w:themeFillTint="33"/>
          </w:tcPr>
          <w:p w14:paraId="167382C8" w14:textId="77777777" w:rsidR="00C50677" w:rsidRPr="00876DB3" w:rsidRDefault="00C50677" w:rsidP="00C33D03">
            <w:pPr>
              <w:pStyle w:val="NoSpacing"/>
              <w:spacing w:before="40" w:after="40"/>
              <w:rPr>
                <w:rFonts w:ascii="Times New Roman" w:hAnsi="Times New Roman" w:cs="Times New Roman"/>
              </w:rPr>
            </w:pPr>
          </w:p>
        </w:tc>
      </w:tr>
    </w:tbl>
    <w:p w14:paraId="371B5D20" w14:textId="77777777" w:rsidR="00F56A1D" w:rsidRPr="00876DB3" w:rsidRDefault="00F56A1D">
      <w:pPr>
        <w:rPr>
          <w:rFonts w:ascii="Times New Roman" w:hAnsi="Times New Roman" w:cs="Times New Roman"/>
        </w:rPr>
      </w:pPr>
      <w:r w:rsidRPr="00876DB3">
        <w:rPr>
          <w:rFonts w:ascii="Times New Roman" w:hAnsi="Times New Roman" w:cs="Times New Roman"/>
        </w:rPr>
        <w:br w:type="page"/>
      </w:r>
    </w:p>
    <w:p w14:paraId="2FD060D4" w14:textId="77777777" w:rsidR="00E9059F" w:rsidRPr="00976713" w:rsidRDefault="00F56A1D" w:rsidP="00AE157D">
      <w:pPr>
        <w:spacing w:after="40"/>
        <w:rPr>
          <w:rFonts w:ascii="Times New Roman" w:hAnsi="Times New Roman" w:cs="Times New Roman"/>
          <w:b/>
          <w:sz w:val="25"/>
          <w:szCs w:val="25"/>
        </w:rPr>
      </w:pPr>
      <w:r w:rsidRPr="00976713">
        <w:rPr>
          <w:rFonts w:ascii="Times New Roman" w:hAnsi="Times New Roman" w:cs="Times New Roman"/>
          <w:b/>
          <w:sz w:val="25"/>
          <w:szCs w:val="25"/>
        </w:rPr>
        <w:lastRenderedPageBreak/>
        <w:t>IT-9</w:t>
      </w:r>
      <w:r w:rsidR="00DB6EA9" w:rsidRPr="00976713">
        <w:rPr>
          <w:rFonts w:ascii="Times New Roman" w:hAnsi="Times New Roman" w:cs="Times New Roman"/>
          <w:b/>
          <w:sz w:val="25"/>
          <w:szCs w:val="25"/>
        </w:rPr>
        <w:t>:</w:t>
      </w:r>
      <w:r w:rsidRPr="00976713">
        <w:rPr>
          <w:rFonts w:ascii="Times New Roman" w:hAnsi="Times New Roman" w:cs="Times New Roman"/>
          <w:b/>
          <w:sz w:val="25"/>
          <w:szCs w:val="25"/>
        </w:rPr>
        <w:t xml:space="preserve"> </w:t>
      </w:r>
      <w:r w:rsidR="000766FB" w:rsidRPr="00976713">
        <w:rPr>
          <w:rFonts w:ascii="Times New Roman" w:hAnsi="Times New Roman" w:cs="Times New Roman"/>
          <w:b/>
          <w:sz w:val="25"/>
          <w:szCs w:val="25"/>
        </w:rPr>
        <w:t xml:space="preserve"> </w:t>
      </w:r>
      <w:r w:rsidR="00E9059F" w:rsidRPr="00976713">
        <w:rPr>
          <w:rFonts w:ascii="Times New Roman" w:hAnsi="Times New Roman" w:cs="Times New Roman"/>
          <w:b/>
          <w:sz w:val="25"/>
          <w:szCs w:val="25"/>
        </w:rPr>
        <w:t>Educational Resources for Interns</w:t>
      </w:r>
    </w:p>
    <w:p w14:paraId="681F7470" w14:textId="02F46080" w:rsidR="00F56A1D" w:rsidRPr="00976713" w:rsidRDefault="00AE157D" w:rsidP="002A79B0">
      <w:pPr>
        <w:spacing w:after="120"/>
        <w:ind w:left="144"/>
        <w:jc w:val="both"/>
        <w:rPr>
          <w:rFonts w:ascii="Times New Roman" w:hAnsi="Times New Roman" w:cs="Times New Roman"/>
          <w:b/>
          <w:sz w:val="24"/>
        </w:rPr>
      </w:pPr>
      <w:bookmarkStart w:id="7" w:name="_Hlk164688979"/>
      <w:r w:rsidRPr="00976713">
        <w:rPr>
          <w:rFonts w:ascii="Times New Roman" w:hAnsi="Times New Roman" w:cs="Times New Roman"/>
          <w:b/>
          <w:sz w:val="24"/>
        </w:rPr>
        <w:t xml:space="preserve">The </w:t>
      </w:r>
      <w:r w:rsidR="00EF6CAB">
        <w:rPr>
          <w:rFonts w:ascii="Times New Roman" w:hAnsi="Times New Roman" w:cs="Times New Roman"/>
          <w:b/>
          <w:sz w:val="24"/>
        </w:rPr>
        <w:t>m</w:t>
      </w:r>
      <w:r w:rsidRPr="00976713">
        <w:rPr>
          <w:rFonts w:ascii="Times New Roman" w:hAnsi="Times New Roman" w:cs="Times New Roman"/>
          <w:b/>
          <w:sz w:val="24"/>
        </w:rPr>
        <w:t xml:space="preserve">edical school ensures the provision </w:t>
      </w:r>
      <w:r w:rsidR="00695468" w:rsidRPr="00976713">
        <w:rPr>
          <w:rFonts w:ascii="Times New Roman" w:hAnsi="Times New Roman" w:cs="Times New Roman"/>
          <w:b/>
          <w:sz w:val="24"/>
        </w:rPr>
        <w:t>and ready availability of b</w:t>
      </w:r>
      <w:r w:rsidR="00F56A1D" w:rsidRPr="00976713">
        <w:rPr>
          <w:rFonts w:ascii="Times New Roman" w:hAnsi="Times New Roman" w:cs="Times New Roman"/>
          <w:b/>
          <w:sz w:val="24"/>
        </w:rPr>
        <w:t>asic textbooks and other relevant educational materials</w:t>
      </w:r>
      <w:r w:rsidR="0096563B">
        <w:rPr>
          <w:rFonts w:ascii="Times New Roman" w:hAnsi="Times New Roman" w:cs="Times New Roman"/>
          <w:b/>
          <w:sz w:val="24"/>
        </w:rPr>
        <w:t xml:space="preserve"> (e</w:t>
      </w:r>
      <w:r w:rsidR="001359D2">
        <w:rPr>
          <w:rFonts w:ascii="Times New Roman" w:hAnsi="Times New Roman" w:cs="Times New Roman"/>
          <w:b/>
          <w:sz w:val="24"/>
        </w:rPr>
        <w:t>.</w:t>
      </w:r>
      <w:r w:rsidR="0096563B">
        <w:rPr>
          <w:rFonts w:ascii="Times New Roman" w:hAnsi="Times New Roman" w:cs="Times New Roman"/>
          <w:b/>
          <w:sz w:val="24"/>
        </w:rPr>
        <w:t>g</w:t>
      </w:r>
      <w:r w:rsidR="001359D2">
        <w:rPr>
          <w:rFonts w:ascii="Times New Roman" w:hAnsi="Times New Roman" w:cs="Times New Roman"/>
          <w:b/>
          <w:sz w:val="24"/>
        </w:rPr>
        <w:t>.</w:t>
      </w:r>
      <w:r w:rsidR="0096563B">
        <w:rPr>
          <w:rFonts w:ascii="Times New Roman" w:hAnsi="Times New Roman" w:cs="Times New Roman"/>
          <w:b/>
          <w:sz w:val="24"/>
        </w:rPr>
        <w:t xml:space="preserve"> relevant medical journals</w:t>
      </w:r>
      <w:r w:rsidR="00820658">
        <w:rPr>
          <w:rFonts w:ascii="Times New Roman" w:hAnsi="Times New Roman" w:cs="Times New Roman"/>
          <w:b/>
          <w:sz w:val="24"/>
        </w:rPr>
        <w:t xml:space="preserve"> and on-line resources</w:t>
      </w:r>
      <w:r w:rsidR="0096563B">
        <w:rPr>
          <w:rFonts w:ascii="Times New Roman" w:hAnsi="Times New Roman" w:cs="Times New Roman"/>
          <w:b/>
          <w:sz w:val="24"/>
        </w:rPr>
        <w:t>)</w:t>
      </w:r>
      <w:r w:rsidR="00F56A1D" w:rsidRPr="00976713">
        <w:rPr>
          <w:rFonts w:ascii="Times New Roman" w:hAnsi="Times New Roman" w:cs="Times New Roman"/>
          <w:b/>
          <w:sz w:val="24"/>
        </w:rPr>
        <w:t xml:space="preserve"> for </w:t>
      </w:r>
      <w:r w:rsidR="00695468" w:rsidRPr="00976713">
        <w:rPr>
          <w:rFonts w:ascii="Times New Roman" w:hAnsi="Times New Roman" w:cs="Times New Roman"/>
          <w:b/>
          <w:sz w:val="24"/>
        </w:rPr>
        <w:t xml:space="preserve">its undergraduate interns in each of the required </w:t>
      </w:r>
      <w:r w:rsidR="00F56A1D" w:rsidRPr="00976713">
        <w:rPr>
          <w:rFonts w:ascii="Times New Roman" w:hAnsi="Times New Roman" w:cs="Times New Roman"/>
          <w:b/>
          <w:sz w:val="24"/>
        </w:rPr>
        <w:t>disciplines</w:t>
      </w:r>
      <w:bookmarkEnd w:id="7"/>
      <w:r w:rsidR="00534A0B">
        <w:rPr>
          <w:rFonts w:ascii="Times New Roman" w:hAnsi="Times New Roman" w:cs="Times New Roman"/>
          <w:b/>
          <w:sz w:val="24"/>
        </w:rPr>
        <w:t>.</w:t>
      </w:r>
    </w:p>
    <w:p w14:paraId="19C2DB36" w14:textId="77777777" w:rsidR="00F56A1D" w:rsidRPr="00976713" w:rsidRDefault="00F56A1D" w:rsidP="005C1068">
      <w:pPr>
        <w:spacing w:before="240"/>
        <w:rPr>
          <w:rFonts w:ascii="Times New Roman" w:hAnsi="Times New Roman" w:cs="Times New Roman"/>
          <w:sz w:val="24"/>
        </w:rPr>
      </w:pPr>
    </w:p>
    <w:p w14:paraId="63605705" w14:textId="77777777" w:rsidR="00FE1E8C" w:rsidRPr="00976713" w:rsidRDefault="00FE1E8C" w:rsidP="00FE1E8C">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Narrative Response</w:t>
      </w:r>
    </w:p>
    <w:p w14:paraId="01F741B2" w14:textId="52D5C452" w:rsidR="00E9059F" w:rsidRDefault="00FE1E8C" w:rsidP="002A79B0">
      <w:pPr>
        <w:pStyle w:val="ListParagraph"/>
        <w:numPr>
          <w:ilvl w:val="0"/>
          <w:numId w:val="21"/>
        </w:numPr>
        <w:jc w:val="both"/>
        <w:rPr>
          <w:rFonts w:ascii="Times New Roman" w:hAnsi="Times New Roman" w:cs="Times New Roman"/>
        </w:rPr>
      </w:pPr>
      <w:r w:rsidRPr="00876DB3">
        <w:rPr>
          <w:rFonts w:ascii="Times New Roman" w:hAnsi="Times New Roman" w:cs="Times New Roman"/>
        </w:rPr>
        <w:t xml:space="preserve">Provide a list of </w:t>
      </w:r>
      <w:r w:rsidR="00C50677" w:rsidRPr="00876DB3">
        <w:rPr>
          <w:rFonts w:ascii="Times New Roman" w:hAnsi="Times New Roman" w:cs="Times New Roman"/>
        </w:rPr>
        <w:t xml:space="preserve">textbooks and other relevant educational resources (including access to medical journals) </w:t>
      </w:r>
      <w:r w:rsidRPr="00876DB3">
        <w:rPr>
          <w:rFonts w:ascii="Times New Roman" w:hAnsi="Times New Roman" w:cs="Times New Roman"/>
        </w:rPr>
        <w:t xml:space="preserve">and how these are </w:t>
      </w:r>
      <w:r w:rsidR="00F375ED" w:rsidRPr="00876DB3">
        <w:rPr>
          <w:rFonts w:ascii="Times New Roman" w:hAnsi="Times New Roman" w:cs="Times New Roman"/>
        </w:rPr>
        <w:t xml:space="preserve">kept up to date and </w:t>
      </w:r>
      <w:r w:rsidR="00C50677" w:rsidRPr="00876DB3">
        <w:rPr>
          <w:rFonts w:ascii="Times New Roman" w:hAnsi="Times New Roman" w:cs="Times New Roman"/>
        </w:rPr>
        <w:t xml:space="preserve">made </w:t>
      </w:r>
      <w:r w:rsidR="00E9059F" w:rsidRPr="00876DB3">
        <w:rPr>
          <w:rFonts w:ascii="Times New Roman" w:hAnsi="Times New Roman" w:cs="Times New Roman"/>
        </w:rPr>
        <w:t xml:space="preserve">available </w:t>
      </w:r>
      <w:r w:rsidR="00C50677" w:rsidRPr="00876DB3">
        <w:rPr>
          <w:rFonts w:ascii="Times New Roman" w:hAnsi="Times New Roman" w:cs="Times New Roman"/>
        </w:rPr>
        <w:t xml:space="preserve">to interns during </w:t>
      </w:r>
      <w:r w:rsidRPr="00876DB3">
        <w:rPr>
          <w:rFonts w:ascii="Times New Roman" w:hAnsi="Times New Roman" w:cs="Times New Roman"/>
        </w:rPr>
        <w:t xml:space="preserve">each of their required </w:t>
      </w:r>
      <w:r w:rsidR="00C50677" w:rsidRPr="00876DB3">
        <w:rPr>
          <w:rFonts w:ascii="Times New Roman" w:hAnsi="Times New Roman" w:cs="Times New Roman"/>
        </w:rPr>
        <w:t>rotations</w:t>
      </w:r>
      <w:r w:rsidR="002A79B0">
        <w:rPr>
          <w:rFonts w:ascii="Times New Roman" w:hAnsi="Times New Roman" w:cs="Times New Roman"/>
        </w:rPr>
        <w:t>.</w:t>
      </w:r>
    </w:p>
    <w:p w14:paraId="2C37C5EC" w14:textId="77777777" w:rsidR="00C33D03" w:rsidRPr="00366FC8" w:rsidRDefault="00C33D03" w:rsidP="00C33D03">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C33D03" w:rsidRPr="00C507C2" w14:paraId="7EC17279" w14:textId="77777777" w:rsidTr="00AA7BC1">
        <w:trPr>
          <w:trHeight w:val="432"/>
        </w:trPr>
        <w:tc>
          <w:tcPr>
            <w:tcW w:w="8640" w:type="dxa"/>
            <w:shd w:val="clear" w:color="auto" w:fill="FBE4D5" w:themeFill="accent2" w:themeFillTint="33"/>
          </w:tcPr>
          <w:p w14:paraId="72B0ABF3" w14:textId="77777777" w:rsidR="00C33D03" w:rsidRPr="00366FC8" w:rsidRDefault="00C33D03" w:rsidP="00C33D03">
            <w:pPr>
              <w:spacing w:after="120" w:line="260" w:lineRule="atLeast"/>
              <w:rPr>
                <w:rFonts w:ascii="Times New Roman" w:hAnsi="Times New Roman" w:cs="Times New Roman"/>
                <w:bCs/>
              </w:rPr>
            </w:pPr>
          </w:p>
        </w:tc>
      </w:tr>
    </w:tbl>
    <w:p w14:paraId="5E518D0F" w14:textId="77777777" w:rsidR="00C33D03" w:rsidRPr="00934FE4" w:rsidRDefault="00C33D03" w:rsidP="00C33D03">
      <w:pPr>
        <w:pStyle w:val="NoSpacing"/>
        <w:ind w:left="360"/>
        <w:rPr>
          <w:rFonts w:ascii="Times New Roman" w:hAnsi="Times New Roman" w:cs="Times New Roman"/>
        </w:rPr>
      </w:pPr>
    </w:p>
    <w:p w14:paraId="5F1A6258" w14:textId="77777777" w:rsidR="00F56A1D" w:rsidRPr="00976713" w:rsidRDefault="00F56A1D">
      <w:pPr>
        <w:rPr>
          <w:rFonts w:ascii="Times New Roman" w:hAnsi="Times New Roman" w:cs="Times New Roman"/>
          <w:sz w:val="24"/>
        </w:rPr>
      </w:pPr>
      <w:r w:rsidRPr="00976713">
        <w:rPr>
          <w:rFonts w:ascii="Times New Roman" w:hAnsi="Times New Roman" w:cs="Times New Roman"/>
          <w:sz w:val="24"/>
        </w:rPr>
        <w:br w:type="page"/>
      </w:r>
    </w:p>
    <w:p w14:paraId="123BA981" w14:textId="26CC8C88" w:rsidR="00E9059F" w:rsidRPr="00976713" w:rsidRDefault="00F56A1D" w:rsidP="00695468">
      <w:pPr>
        <w:spacing w:after="40"/>
        <w:rPr>
          <w:rFonts w:ascii="Times New Roman" w:hAnsi="Times New Roman" w:cs="Times New Roman"/>
          <w:b/>
          <w:sz w:val="25"/>
          <w:szCs w:val="25"/>
        </w:rPr>
      </w:pPr>
      <w:r w:rsidRPr="00976713">
        <w:rPr>
          <w:rFonts w:ascii="Times New Roman" w:hAnsi="Times New Roman" w:cs="Times New Roman"/>
          <w:b/>
          <w:sz w:val="25"/>
          <w:szCs w:val="25"/>
        </w:rPr>
        <w:lastRenderedPageBreak/>
        <w:t>IT-10</w:t>
      </w:r>
      <w:r w:rsidR="00DB6EA9" w:rsidRPr="00976713">
        <w:rPr>
          <w:rFonts w:ascii="Times New Roman" w:hAnsi="Times New Roman" w:cs="Times New Roman"/>
          <w:b/>
          <w:sz w:val="25"/>
          <w:szCs w:val="25"/>
        </w:rPr>
        <w:t>:</w:t>
      </w:r>
      <w:r w:rsidRPr="00976713">
        <w:rPr>
          <w:rFonts w:ascii="Times New Roman" w:hAnsi="Times New Roman" w:cs="Times New Roman"/>
          <w:b/>
          <w:sz w:val="25"/>
          <w:szCs w:val="25"/>
        </w:rPr>
        <w:t xml:space="preserve"> </w:t>
      </w:r>
      <w:r w:rsidR="000766FB" w:rsidRPr="00976713">
        <w:rPr>
          <w:rFonts w:ascii="Times New Roman" w:hAnsi="Times New Roman" w:cs="Times New Roman"/>
          <w:b/>
          <w:sz w:val="25"/>
          <w:szCs w:val="25"/>
        </w:rPr>
        <w:t xml:space="preserve"> </w:t>
      </w:r>
      <w:r w:rsidR="00E9059F" w:rsidRPr="00976713">
        <w:rPr>
          <w:rFonts w:ascii="Times New Roman" w:hAnsi="Times New Roman" w:cs="Times New Roman"/>
          <w:b/>
          <w:sz w:val="25"/>
          <w:szCs w:val="25"/>
        </w:rPr>
        <w:t xml:space="preserve">Appointment of </w:t>
      </w:r>
      <w:r w:rsidR="00F321CB">
        <w:rPr>
          <w:rFonts w:ascii="Times New Roman" w:hAnsi="Times New Roman" w:cs="Times New Roman"/>
          <w:b/>
          <w:sz w:val="25"/>
          <w:szCs w:val="25"/>
        </w:rPr>
        <w:t>Q</w:t>
      </w:r>
      <w:r w:rsidR="00E9059F" w:rsidRPr="00976713">
        <w:rPr>
          <w:rFonts w:ascii="Times New Roman" w:hAnsi="Times New Roman" w:cs="Times New Roman"/>
          <w:b/>
          <w:sz w:val="25"/>
          <w:szCs w:val="25"/>
        </w:rPr>
        <w:t xml:space="preserve">ualified </w:t>
      </w:r>
      <w:r w:rsidR="00F321CB">
        <w:rPr>
          <w:rFonts w:ascii="Times New Roman" w:hAnsi="Times New Roman" w:cs="Times New Roman"/>
          <w:b/>
          <w:sz w:val="25"/>
          <w:szCs w:val="25"/>
        </w:rPr>
        <w:t>S</w:t>
      </w:r>
      <w:r w:rsidR="00E9059F" w:rsidRPr="00976713">
        <w:rPr>
          <w:rFonts w:ascii="Times New Roman" w:hAnsi="Times New Roman" w:cs="Times New Roman"/>
          <w:b/>
          <w:sz w:val="25"/>
          <w:szCs w:val="25"/>
        </w:rPr>
        <w:t xml:space="preserve">upervisors </w:t>
      </w:r>
    </w:p>
    <w:p w14:paraId="15E2840C" w14:textId="480A8E4E" w:rsidR="00F23A8D" w:rsidRPr="00976713" w:rsidRDefault="00695468" w:rsidP="002A79B0">
      <w:pPr>
        <w:spacing w:after="120"/>
        <w:ind w:left="144"/>
        <w:jc w:val="both"/>
        <w:rPr>
          <w:rFonts w:ascii="Times New Roman" w:hAnsi="Times New Roman" w:cs="Times New Roman"/>
          <w:b/>
          <w:sz w:val="24"/>
        </w:rPr>
      </w:pPr>
      <w:r w:rsidRPr="00976713">
        <w:rPr>
          <w:rFonts w:ascii="Times New Roman" w:hAnsi="Times New Roman" w:cs="Times New Roman"/>
          <w:b/>
          <w:sz w:val="24"/>
        </w:rPr>
        <w:t xml:space="preserve">The medical school in conjunction with the clinical facilities provides an adequate number of </w:t>
      </w:r>
      <w:r w:rsidR="00F23A8D" w:rsidRPr="00976713">
        <w:rPr>
          <w:rFonts w:ascii="Times New Roman" w:hAnsi="Times New Roman" w:cs="Times New Roman"/>
          <w:b/>
          <w:sz w:val="24"/>
        </w:rPr>
        <w:t xml:space="preserve">appropriately qualified </w:t>
      </w:r>
      <w:r w:rsidRPr="00976713">
        <w:rPr>
          <w:rFonts w:ascii="Times New Roman" w:hAnsi="Times New Roman" w:cs="Times New Roman"/>
          <w:b/>
          <w:sz w:val="24"/>
        </w:rPr>
        <w:t>s</w:t>
      </w:r>
      <w:r w:rsidR="00F56A1D" w:rsidRPr="00976713">
        <w:rPr>
          <w:rFonts w:ascii="Times New Roman" w:hAnsi="Times New Roman" w:cs="Times New Roman"/>
          <w:b/>
          <w:sz w:val="24"/>
        </w:rPr>
        <w:t xml:space="preserve">upervisory staff </w:t>
      </w:r>
      <w:r w:rsidR="00F23A8D" w:rsidRPr="00976713">
        <w:rPr>
          <w:rFonts w:ascii="Times New Roman" w:hAnsi="Times New Roman" w:cs="Times New Roman"/>
          <w:b/>
          <w:sz w:val="24"/>
        </w:rPr>
        <w:t xml:space="preserve">for its undergraduate interns. On any particular service at any given time, the number of undergraduate interns does not exceed </w:t>
      </w:r>
      <w:r w:rsidR="00937A7A">
        <w:rPr>
          <w:rFonts w:ascii="Times New Roman" w:hAnsi="Times New Roman" w:cs="Times New Roman"/>
          <w:b/>
          <w:sz w:val="24"/>
        </w:rPr>
        <w:t xml:space="preserve">a ratio of </w:t>
      </w:r>
      <w:r w:rsidR="00AA424B">
        <w:rPr>
          <w:rFonts w:ascii="Times New Roman" w:hAnsi="Times New Roman" w:cs="Times New Roman"/>
          <w:b/>
          <w:sz w:val="24"/>
        </w:rPr>
        <w:t>4</w:t>
      </w:r>
      <w:r w:rsidR="002E1977">
        <w:rPr>
          <w:rFonts w:ascii="Times New Roman" w:hAnsi="Times New Roman" w:cs="Times New Roman"/>
          <w:b/>
          <w:sz w:val="24"/>
        </w:rPr>
        <w:t xml:space="preserve"> to 1</w:t>
      </w:r>
      <w:r w:rsidR="004C359E">
        <w:rPr>
          <w:rFonts w:ascii="Times New Roman" w:hAnsi="Times New Roman" w:cs="Times New Roman"/>
          <w:b/>
          <w:sz w:val="24"/>
        </w:rPr>
        <w:t>.</w:t>
      </w:r>
    </w:p>
    <w:p w14:paraId="2DF06D18" w14:textId="77777777" w:rsidR="00695468" w:rsidRPr="002A79B0" w:rsidRDefault="00F23A8D" w:rsidP="002A79B0">
      <w:pPr>
        <w:spacing w:after="0"/>
        <w:ind w:left="144"/>
        <w:jc w:val="both"/>
        <w:rPr>
          <w:rFonts w:ascii="Times New Roman" w:hAnsi="Times New Roman" w:cs="Times New Roman"/>
          <w:b/>
          <w:sz w:val="24"/>
        </w:rPr>
      </w:pPr>
      <w:r w:rsidRPr="00976713">
        <w:rPr>
          <w:rFonts w:ascii="Times New Roman" w:hAnsi="Times New Roman" w:cs="Times New Roman"/>
          <w:b/>
          <w:sz w:val="24"/>
        </w:rPr>
        <w:t xml:space="preserve">Internship </w:t>
      </w:r>
      <w:r w:rsidR="00A440D3" w:rsidRPr="00976713">
        <w:rPr>
          <w:rFonts w:ascii="Times New Roman" w:hAnsi="Times New Roman" w:cs="Times New Roman"/>
          <w:b/>
          <w:sz w:val="24"/>
        </w:rPr>
        <w:t>supervisors:</w:t>
      </w:r>
    </w:p>
    <w:p w14:paraId="7B95F60D" w14:textId="301610BC" w:rsidR="00695468" w:rsidRPr="002A79B0" w:rsidRDefault="00F56A1D" w:rsidP="00F27F90">
      <w:pPr>
        <w:pStyle w:val="NormalWeb"/>
        <w:numPr>
          <w:ilvl w:val="0"/>
          <w:numId w:val="3"/>
        </w:numPr>
        <w:spacing w:before="0" w:beforeAutospacing="0" w:after="80" w:afterAutospacing="0"/>
        <w:ind w:left="648"/>
        <w:jc w:val="both"/>
        <w:rPr>
          <w:b/>
        </w:rPr>
      </w:pPr>
      <w:r w:rsidRPr="002A79B0">
        <w:rPr>
          <w:b/>
        </w:rPr>
        <w:t>have appropriate training, postgraduate credentials, and/or experience in the discipline</w:t>
      </w:r>
      <w:r w:rsidR="00F321CB">
        <w:rPr>
          <w:b/>
        </w:rPr>
        <w:t>.</w:t>
      </w:r>
    </w:p>
    <w:p w14:paraId="430D43BD" w14:textId="77777777" w:rsidR="00695468" w:rsidRPr="002A79B0" w:rsidRDefault="00F56A1D" w:rsidP="00F27F90">
      <w:pPr>
        <w:pStyle w:val="NormalWeb"/>
        <w:numPr>
          <w:ilvl w:val="0"/>
          <w:numId w:val="3"/>
        </w:numPr>
        <w:spacing w:before="0" w:beforeAutospacing="0" w:after="80" w:afterAutospacing="0"/>
        <w:ind w:left="648"/>
        <w:jc w:val="both"/>
        <w:rPr>
          <w:b/>
        </w:rPr>
      </w:pPr>
      <w:r w:rsidRPr="002A79B0">
        <w:rPr>
          <w:b/>
        </w:rPr>
        <w:t xml:space="preserve">have ultimate responsibility for patient care in the discipline. </w:t>
      </w:r>
    </w:p>
    <w:p w14:paraId="6EEC7C9A" w14:textId="77777777" w:rsidR="00F23A8D" w:rsidRPr="002A79B0" w:rsidRDefault="00F56A1D" w:rsidP="00F27F90">
      <w:pPr>
        <w:pStyle w:val="NormalWeb"/>
        <w:numPr>
          <w:ilvl w:val="0"/>
          <w:numId w:val="3"/>
        </w:numPr>
        <w:spacing w:before="0" w:beforeAutospacing="0" w:after="80" w:afterAutospacing="0"/>
        <w:ind w:left="648"/>
        <w:jc w:val="both"/>
        <w:rPr>
          <w:b/>
        </w:rPr>
      </w:pPr>
      <w:r w:rsidRPr="002A79B0">
        <w:rPr>
          <w:b/>
        </w:rPr>
        <w:t xml:space="preserve">may receive support in their supervisory tasks from </w:t>
      </w:r>
      <w:r w:rsidR="00A440D3" w:rsidRPr="002A79B0">
        <w:rPr>
          <w:b/>
        </w:rPr>
        <w:t xml:space="preserve">other </w:t>
      </w:r>
      <w:r w:rsidRPr="002A79B0">
        <w:rPr>
          <w:b/>
        </w:rPr>
        <w:t xml:space="preserve">staff/residents. </w:t>
      </w:r>
    </w:p>
    <w:p w14:paraId="01752313" w14:textId="77777777" w:rsidR="00B51B55" w:rsidRPr="00976713" w:rsidRDefault="00B51B55" w:rsidP="005719B0">
      <w:pPr>
        <w:pStyle w:val="NoSpacing"/>
        <w:spacing w:after="120"/>
        <w:ind w:left="360"/>
        <w:jc w:val="both"/>
        <w:rPr>
          <w:rFonts w:ascii="Times New Roman" w:hAnsi="Times New Roman" w:cs="Times New Roman"/>
          <w:b/>
          <w:bCs/>
          <w:sz w:val="24"/>
          <w:szCs w:val="24"/>
        </w:rPr>
      </w:pPr>
    </w:p>
    <w:p w14:paraId="05CF3E96" w14:textId="77777777" w:rsidR="00B51B55" w:rsidRPr="00976713" w:rsidRDefault="00B51B55" w:rsidP="00C81547">
      <w:pPr>
        <w:pStyle w:val="NoSpacing"/>
        <w:spacing w:after="120"/>
        <w:jc w:val="both"/>
        <w:rPr>
          <w:rFonts w:ascii="Times New Roman" w:hAnsi="Times New Roman" w:cs="Times New Roman"/>
          <w:b/>
          <w:bCs/>
          <w:sz w:val="24"/>
          <w:szCs w:val="24"/>
        </w:rPr>
      </w:pPr>
      <w:r w:rsidRPr="00976713">
        <w:rPr>
          <w:rFonts w:ascii="Times New Roman" w:hAnsi="Times New Roman" w:cs="Times New Roman"/>
          <w:b/>
          <w:bCs/>
          <w:sz w:val="24"/>
          <w:szCs w:val="24"/>
        </w:rPr>
        <w:t>Narrative Response</w:t>
      </w:r>
    </w:p>
    <w:p w14:paraId="7AA0BA2F" w14:textId="69A55BFA" w:rsidR="00F375ED" w:rsidRDefault="00F375ED" w:rsidP="005719B0">
      <w:pPr>
        <w:widowControl w:val="0"/>
        <w:numPr>
          <w:ilvl w:val="0"/>
          <w:numId w:val="25"/>
        </w:numPr>
        <w:autoSpaceDE w:val="0"/>
        <w:autoSpaceDN w:val="0"/>
        <w:adjustRightInd w:val="0"/>
        <w:spacing w:before="120" w:after="240" w:line="240" w:lineRule="auto"/>
        <w:ind w:left="720"/>
        <w:jc w:val="both"/>
        <w:rPr>
          <w:rFonts w:ascii="Times New Roman" w:hAnsi="Times New Roman" w:cs="Times New Roman"/>
          <w:lang w:val="en-GB"/>
        </w:rPr>
      </w:pPr>
      <w:r w:rsidRPr="00976713">
        <w:rPr>
          <w:rFonts w:ascii="Times New Roman" w:hAnsi="Times New Roman" w:cs="Times New Roman"/>
          <w:lang w:val="en-GB"/>
        </w:rPr>
        <w:t>List the qualifications required of intern supervisors</w:t>
      </w:r>
      <w:r w:rsidR="00B86EAD">
        <w:rPr>
          <w:rFonts w:ascii="Times New Roman" w:hAnsi="Times New Roman" w:cs="Times New Roman"/>
          <w:lang w:val="en-GB"/>
        </w:rPr>
        <w:t xml:space="preserve"> in each of the required discipline</w:t>
      </w:r>
      <w:r w:rsidR="002A79B0">
        <w:rPr>
          <w:rFonts w:ascii="Times New Roman" w:hAnsi="Times New Roman" w:cs="Times New Roman"/>
          <w:lang w:val="en-GB"/>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5719B0" w:rsidRPr="00C507C2" w14:paraId="26D553D6" w14:textId="77777777" w:rsidTr="00AA7BC1">
        <w:trPr>
          <w:trHeight w:val="432"/>
        </w:trPr>
        <w:tc>
          <w:tcPr>
            <w:tcW w:w="8640" w:type="dxa"/>
            <w:shd w:val="clear" w:color="auto" w:fill="FBE4D5" w:themeFill="accent2" w:themeFillTint="33"/>
          </w:tcPr>
          <w:p w14:paraId="390F9BB5" w14:textId="77777777" w:rsidR="005719B0" w:rsidRPr="00366FC8" w:rsidRDefault="005719B0" w:rsidP="005719B0">
            <w:pPr>
              <w:spacing w:after="120" w:line="260" w:lineRule="atLeast"/>
              <w:rPr>
                <w:rFonts w:ascii="Times New Roman" w:hAnsi="Times New Roman" w:cs="Times New Roman"/>
                <w:bCs/>
              </w:rPr>
            </w:pPr>
          </w:p>
        </w:tc>
      </w:tr>
    </w:tbl>
    <w:p w14:paraId="60FDED7D" w14:textId="77777777" w:rsidR="005719B0" w:rsidRPr="00934FE4" w:rsidRDefault="005719B0" w:rsidP="005719B0">
      <w:pPr>
        <w:pStyle w:val="NoSpacing"/>
        <w:rPr>
          <w:rFonts w:ascii="Times New Roman" w:hAnsi="Times New Roman" w:cs="Times New Roman"/>
        </w:rPr>
      </w:pPr>
    </w:p>
    <w:p w14:paraId="29DFABE4" w14:textId="77777777" w:rsidR="00B51B55" w:rsidRPr="00976713" w:rsidRDefault="00B51B55" w:rsidP="00B51B55">
      <w:pPr>
        <w:widowControl w:val="0"/>
        <w:autoSpaceDE w:val="0"/>
        <w:autoSpaceDN w:val="0"/>
        <w:adjustRightInd w:val="0"/>
        <w:spacing w:after="0" w:line="240" w:lineRule="auto"/>
        <w:rPr>
          <w:rFonts w:ascii="Times New Roman" w:hAnsi="Times New Roman" w:cs="Times New Roman"/>
          <w:lang w:val="en-GB"/>
        </w:rPr>
      </w:pPr>
    </w:p>
    <w:p w14:paraId="04D21A15" w14:textId="22C21CA1" w:rsidR="00B51B55" w:rsidRDefault="00B51B55" w:rsidP="005719B0">
      <w:pPr>
        <w:widowControl w:val="0"/>
        <w:numPr>
          <w:ilvl w:val="0"/>
          <w:numId w:val="25"/>
        </w:numPr>
        <w:autoSpaceDE w:val="0"/>
        <w:autoSpaceDN w:val="0"/>
        <w:adjustRightInd w:val="0"/>
        <w:spacing w:after="240" w:line="240" w:lineRule="auto"/>
        <w:ind w:left="720"/>
        <w:jc w:val="both"/>
        <w:rPr>
          <w:rFonts w:ascii="Times New Roman" w:hAnsi="Times New Roman" w:cs="Times New Roman"/>
          <w:lang w:val="en-GB"/>
        </w:rPr>
      </w:pPr>
      <w:r w:rsidRPr="00976713">
        <w:rPr>
          <w:rFonts w:ascii="Times New Roman" w:hAnsi="Times New Roman" w:cs="Times New Roman"/>
          <w:lang w:val="en-GB"/>
        </w:rPr>
        <w:t>Who/what group is responsible for the identification and appointment of supervisors?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5719B0" w:rsidRPr="00C507C2" w14:paraId="430D04E8" w14:textId="77777777" w:rsidTr="00AA7BC1">
        <w:trPr>
          <w:trHeight w:val="432"/>
        </w:trPr>
        <w:tc>
          <w:tcPr>
            <w:tcW w:w="8640" w:type="dxa"/>
            <w:shd w:val="clear" w:color="auto" w:fill="FBE4D5" w:themeFill="accent2" w:themeFillTint="33"/>
          </w:tcPr>
          <w:p w14:paraId="6D893040" w14:textId="77777777" w:rsidR="005719B0" w:rsidRPr="00366FC8" w:rsidRDefault="005719B0" w:rsidP="005719B0">
            <w:pPr>
              <w:spacing w:after="120" w:line="260" w:lineRule="atLeast"/>
              <w:rPr>
                <w:rFonts w:ascii="Times New Roman" w:hAnsi="Times New Roman" w:cs="Times New Roman"/>
                <w:bCs/>
              </w:rPr>
            </w:pPr>
          </w:p>
        </w:tc>
      </w:tr>
    </w:tbl>
    <w:p w14:paraId="65820348" w14:textId="77777777" w:rsidR="005719B0" w:rsidRPr="00934FE4" w:rsidRDefault="005719B0" w:rsidP="005719B0">
      <w:pPr>
        <w:pStyle w:val="NoSpacing"/>
        <w:rPr>
          <w:rFonts w:ascii="Times New Roman" w:hAnsi="Times New Roman" w:cs="Times New Roman"/>
        </w:rPr>
      </w:pPr>
    </w:p>
    <w:p w14:paraId="1EB18B13" w14:textId="77777777" w:rsidR="00B51B55" w:rsidRPr="00976713" w:rsidRDefault="00B51B55" w:rsidP="00B51B55">
      <w:pPr>
        <w:widowControl w:val="0"/>
        <w:autoSpaceDE w:val="0"/>
        <w:autoSpaceDN w:val="0"/>
        <w:adjustRightInd w:val="0"/>
        <w:spacing w:after="0" w:line="240" w:lineRule="auto"/>
        <w:rPr>
          <w:rFonts w:ascii="Times New Roman" w:hAnsi="Times New Roman" w:cs="Times New Roman"/>
          <w:lang w:val="en-GB"/>
        </w:rPr>
      </w:pPr>
    </w:p>
    <w:p w14:paraId="1C311A4B" w14:textId="184FC881" w:rsidR="00F375ED" w:rsidRDefault="00F375ED" w:rsidP="005719B0">
      <w:pPr>
        <w:widowControl w:val="0"/>
        <w:numPr>
          <w:ilvl w:val="0"/>
          <w:numId w:val="25"/>
        </w:numPr>
        <w:autoSpaceDE w:val="0"/>
        <w:autoSpaceDN w:val="0"/>
        <w:adjustRightInd w:val="0"/>
        <w:spacing w:after="240" w:line="240" w:lineRule="auto"/>
        <w:ind w:left="720"/>
        <w:jc w:val="both"/>
        <w:rPr>
          <w:rFonts w:ascii="Times New Roman" w:hAnsi="Times New Roman" w:cs="Times New Roman"/>
          <w:lang w:val="en-GB"/>
        </w:rPr>
      </w:pPr>
      <w:r w:rsidRPr="00976713">
        <w:rPr>
          <w:rFonts w:ascii="Times New Roman" w:hAnsi="Times New Roman" w:cs="Times New Roman"/>
          <w:lang w:val="en-GB"/>
        </w:rPr>
        <w:t xml:space="preserve">Are supervisors appointed formally or does it form part of their duties in their substantive posts?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5719B0" w:rsidRPr="00C507C2" w14:paraId="175AFF2E" w14:textId="77777777" w:rsidTr="00AA7BC1">
        <w:trPr>
          <w:trHeight w:val="432"/>
        </w:trPr>
        <w:tc>
          <w:tcPr>
            <w:tcW w:w="8640" w:type="dxa"/>
            <w:shd w:val="clear" w:color="auto" w:fill="FBE4D5" w:themeFill="accent2" w:themeFillTint="33"/>
          </w:tcPr>
          <w:p w14:paraId="578EABA0" w14:textId="77777777" w:rsidR="005719B0" w:rsidRPr="00366FC8" w:rsidRDefault="005719B0" w:rsidP="005719B0">
            <w:pPr>
              <w:spacing w:after="120" w:line="260" w:lineRule="atLeast"/>
              <w:rPr>
                <w:rFonts w:ascii="Times New Roman" w:hAnsi="Times New Roman" w:cs="Times New Roman"/>
                <w:bCs/>
              </w:rPr>
            </w:pPr>
          </w:p>
        </w:tc>
      </w:tr>
    </w:tbl>
    <w:p w14:paraId="18FC4A53" w14:textId="77777777" w:rsidR="005719B0" w:rsidRPr="00934FE4" w:rsidRDefault="005719B0" w:rsidP="005719B0">
      <w:pPr>
        <w:pStyle w:val="NoSpacing"/>
        <w:rPr>
          <w:rFonts w:ascii="Times New Roman" w:hAnsi="Times New Roman" w:cs="Times New Roman"/>
        </w:rPr>
      </w:pPr>
    </w:p>
    <w:p w14:paraId="3B9A0A52" w14:textId="77777777" w:rsidR="00B51B55" w:rsidRPr="00976713" w:rsidRDefault="00B51B55" w:rsidP="00164CEF">
      <w:pPr>
        <w:widowControl w:val="0"/>
        <w:autoSpaceDE w:val="0"/>
        <w:autoSpaceDN w:val="0"/>
        <w:adjustRightInd w:val="0"/>
        <w:spacing w:after="0" w:line="240" w:lineRule="auto"/>
        <w:rPr>
          <w:rFonts w:ascii="Times New Roman" w:hAnsi="Times New Roman" w:cs="Times New Roman"/>
          <w:lang w:val="en-GB"/>
        </w:rPr>
      </w:pPr>
    </w:p>
    <w:p w14:paraId="1F8ABC30" w14:textId="7E72408F" w:rsidR="00B51B55" w:rsidRDefault="00B51B55" w:rsidP="005719B0">
      <w:pPr>
        <w:widowControl w:val="0"/>
        <w:numPr>
          <w:ilvl w:val="0"/>
          <w:numId w:val="25"/>
        </w:numPr>
        <w:autoSpaceDE w:val="0"/>
        <w:autoSpaceDN w:val="0"/>
        <w:adjustRightInd w:val="0"/>
        <w:spacing w:after="240" w:line="240" w:lineRule="auto"/>
        <w:ind w:left="720"/>
        <w:jc w:val="both"/>
        <w:rPr>
          <w:rFonts w:ascii="Times New Roman" w:hAnsi="Times New Roman" w:cs="Times New Roman"/>
          <w:lang w:val="en-GB"/>
        </w:rPr>
      </w:pPr>
      <w:r w:rsidRPr="00976713">
        <w:rPr>
          <w:rFonts w:ascii="Times New Roman" w:hAnsi="Times New Roman" w:cs="Times New Roman"/>
          <w:lang w:val="en-GB"/>
        </w:rPr>
        <w:t xml:space="preserve">How is the provision of support staff monitored and maintained?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5719B0" w:rsidRPr="00C507C2" w14:paraId="11BFE0CF" w14:textId="77777777" w:rsidTr="00AA7BC1">
        <w:trPr>
          <w:trHeight w:val="432"/>
        </w:trPr>
        <w:tc>
          <w:tcPr>
            <w:tcW w:w="8640" w:type="dxa"/>
            <w:shd w:val="clear" w:color="auto" w:fill="FBE4D5" w:themeFill="accent2" w:themeFillTint="33"/>
          </w:tcPr>
          <w:p w14:paraId="0D0EF454" w14:textId="77777777" w:rsidR="005719B0" w:rsidRPr="00366FC8" w:rsidRDefault="005719B0" w:rsidP="005719B0">
            <w:pPr>
              <w:spacing w:after="120" w:line="260" w:lineRule="atLeast"/>
              <w:rPr>
                <w:rFonts w:ascii="Times New Roman" w:hAnsi="Times New Roman" w:cs="Times New Roman"/>
                <w:bCs/>
              </w:rPr>
            </w:pPr>
          </w:p>
        </w:tc>
      </w:tr>
    </w:tbl>
    <w:p w14:paraId="092011B6" w14:textId="77777777" w:rsidR="005719B0" w:rsidRPr="00934FE4" w:rsidRDefault="005719B0" w:rsidP="005719B0">
      <w:pPr>
        <w:pStyle w:val="NoSpacing"/>
        <w:rPr>
          <w:rFonts w:ascii="Times New Roman" w:hAnsi="Times New Roman" w:cs="Times New Roman"/>
        </w:rPr>
      </w:pPr>
    </w:p>
    <w:p w14:paraId="0F996DA6" w14:textId="77777777" w:rsidR="00164CEF" w:rsidRDefault="00164CEF" w:rsidP="009D7DEE">
      <w:pPr>
        <w:pStyle w:val="NoSpacing"/>
        <w:jc w:val="both"/>
        <w:rPr>
          <w:rFonts w:ascii="Times New Roman" w:hAnsi="Times New Roman" w:cs="Times New Roman"/>
          <w:b/>
          <w:bCs/>
        </w:rPr>
      </w:pPr>
    </w:p>
    <w:p w14:paraId="5A91897D" w14:textId="1E43D634" w:rsidR="00B86EAD" w:rsidRDefault="00B86EAD" w:rsidP="005719B0">
      <w:pPr>
        <w:widowControl w:val="0"/>
        <w:numPr>
          <w:ilvl w:val="0"/>
          <w:numId w:val="25"/>
        </w:numPr>
        <w:autoSpaceDE w:val="0"/>
        <w:autoSpaceDN w:val="0"/>
        <w:adjustRightInd w:val="0"/>
        <w:spacing w:after="240" w:line="240" w:lineRule="auto"/>
        <w:ind w:left="720"/>
        <w:jc w:val="both"/>
        <w:rPr>
          <w:rFonts w:ascii="Times New Roman" w:hAnsi="Times New Roman" w:cs="Times New Roman"/>
          <w:lang w:val="en-GB"/>
        </w:rPr>
      </w:pPr>
      <w:r w:rsidRPr="00590A02">
        <w:rPr>
          <w:rFonts w:ascii="Times New Roman" w:hAnsi="Times New Roman" w:cs="Times New Roman"/>
          <w:lang w:val="en-GB"/>
        </w:rPr>
        <w:t>Describe how supervisors are evaluated.</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5719B0" w:rsidRPr="00C507C2" w14:paraId="5E0ACF12" w14:textId="77777777" w:rsidTr="00AA7BC1">
        <w:trPr>
          <w:trHeight w:val="432"/>
        </w:trPr>
        <w:tc>
          <w:tcPr>
            <w:tcW w:w="8640" w:type="dxa"/>
            <w:shd w:val="clear" w:color="auto" w:fill="FBE4D5" w:themeFill="accent2" w:themeFillTint="33"/>
          </w:tcPr>
          <w:p w14:paraId="46AC60CF" w14:textId="77777777" w:rsidR="005719B0" w:rsidRPr="00366FC8" w:rsidRDefault="005719B0" w:rsidP="005719B0">
            <w:pPr>
              <w:spacing w:after="120" w:line="260" w:lineRule="atLeast"/>
              <w:rPr>
                <w:rFonts w:ascii="Times New Roman" w:hAnsi="Times New Roman" w:cs="Times New Roman"/>
                <w:bCs/>
              </w:rPr>
            </w:pPr>
          </w:p>
        </w:tc>
      </w:tr>
    </w:tbl>
    <w:p w14:paraId="5FB6D8A1" w14:textId="77777777" w:rsidR="005719B0" w:rsidRPr="00934FE4" w:rsidRDefault="005719B0" w:rsidP="005719B0">
      <w:pPr>
        <w:pStyle w:val="NoSpacing"/>
        <w:rPr>
          <w:rFonts w:ascii="Times New Roman" w:hAnsi="Times New Roman" w:cs="Times New Roman"/>
        </w:rPr>
      </w:pPr>
    </w:p>
    <w:p w14:paraId="3358811F" w14:textId="77777777" w:rsidR="007F3598" w:rsidRDefault="007F3598" w:rsidP="005719B0">
      <w:pPr>
        <w:pStyle w:val="NoSpacing"/>
        <w:spacing w:after="120"/>
        <w:jc w:val="both"/>
        <w:rPr>
          <w:rFonts w:ascii="Times New Roman" w:hAnsi="Times New Roman" w:cs="Times New Roman"/>
          <w:b/>
          <w:bCs/>
          <w:sz w:val="24"/>
          <w:szCs w:val="24"/>
        </w:rPr>
      </w:pPr>
    </w:p>
    <w:p w14:paraId="0C1038D9" w14:textId="16AE2F47" w:rsidR="00164CEF" w:rsidRPr="00976713" w:rsidRDefault="00164CEF" w:rsidP="00164CEF">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Supporting Documentation</w:t>
      </w:r>
    </w:p>
    <w:p w14:paraId="65619181" w14:textId="77777777" w:rsidR="00F375ED" w:rsidRPr="00876DB3" w:rsidRDefault="00B51B55" w:rsidP="002A79B0">
      <w:pPr>
        <w:widowControl w:val="0"/>
        <w:numPr>
          <w:ilvl w:val="0"/>
          <w:numId w:val="26"/>
        </w:numPr>
        <w:autoSpaceDE w:val="0"/>
        <w:autoSpaceDN w:val="0"/>
        <w:adjustRightInd w:val="0"/>
        <w:spacing w:before="120" w:after="0" w:line="240" w:lineRule="auto"/>
        <w:jc w:val="both"/>
        <w:rPr>
          <w:rFonts w:ascii="Times New Roman" w:hAnsi="Times New Roman" w:cs="Times New Roman"/>
          <w:lang w:val="en-GB"/>
        </w:rPr>
      </w:pPr>
      <w:r w:rsidRPr="00876DB3">
        <w:rPr>
          <w:rFonts w:ascii="Times New Roman" w:hAnsi="Times New Roman" w:cs="Times New Roman"/>
          <w:lang w:val="en-GB"/>
        </w:rPr>
        <w:t>If available, p</w:t>
      </w:r>
      <w:r w:rsidR="00F375ED" w:rsidRPr="00876DB3">
        <w:rPr>
          <w:rFonts w:ascii="Times New Roman" w:hAnsi="Times New Roman" w:cs="Times New Roman"/>
          <w:lang w:val="en-GB"/>
        </w:rPr>
        <w:t xml:space="preserve">rovide </w:t>
      </w:r>
      <w:r w:rsidR="00164CEF" w:rsidRPr="00876DB3">
        <w:rPr>
          <w:rFonts w:ascii="Times New Roman" w:hAnsi="Times New Roman" w:cs="Times New Roman"/>
          <w:lang w:val="en-GB"/>
        </w:rPr>
        <w:t xml:space="preserve">in an appendix </w:t>
      </w:r>
      <w:r w:rsidR="00F375ED" w:rsidRPr="00876DB3">
        <w:rPr>
          <w:rFonts w:ascii="Times New Roman" w:hAnsi="Times New Roman" w:cs="Times New Roman"/>
          <w:lang w:val="en-GB"/>
        </w:rPr>
        <w:t>a copy of the contract referring to the appointment as a supervisor.</w:t>
      </w:r>
    </w:p>
    <w:p w14:paraId="6B17F64D" w14:textId="77777777" w:rsidR="00F375ED" w:rsidRPr="00876DB3" w:rsidRDefault="00C81547" w:rsidP="005719B0">
      <w:pPr>
        <w:spacing w:after="0"/>
        <w:jc w:val="both"/>
        <w:rPr>
          <w:rFonts w:ascii="Times New Roman" w:hAnsi="Times New Roman" w:cs="Times New Roman"/>
          <w:lang w:val="en-GB"/>
        </w:rPr>
      </w:pPr>
      <w:r>
        <w:rPr>
          <w:rFonts w:ascii="Times New Roman" w:hAnsi="Times New Roman" w:cs="Times New Roman"/>
          <w:lang w:val="en-GB"/>
        </w:rPr>
        <w:t xml:space="preserve">  </w:t>
      </w:r>
    </w:p>
    <w:tbl>
      <w:tblPr>
        <w:tblStyle w:val="TableGrid"/>
        <w:tblW w:w="0" w:type="auto"/>
        <w:tblInd w:w="1345" w:type="dxa"/>
        <w:tblLook w:val="04A0" w:firstRow="1" w:lastRow="0" w:firstColumn="1" w:lastColumn="0" w:noHBand="0" w:noVBand="1"/>
      </w:tblPr>
      <w:tblGrid>
        <w:gridCol w:w="2691"/>
        <w:gridCol w:w="2880"/>
      </w:tblGrid>
      <w:tr w:rsidR="00164CEF" w:rsidRPr="005719B0" w14:paraId="297B3DF8" w14:textId="77777777" w:rsidTr="00472442">
        <w:tc>
          <w:tcPr>
            <w:tcW w:w="2691" w:type="dxa"/>
          </w:tcPr>
          <w:p w14:paraId="1150CC28" w14:textId="77777777" w:rsidR="00164CEF" w:rsidRPr="00876DB3" w:rsidRDefault="00164CEF" w:rsidP="005719B0">
            <w:pPr>
              <w:pStyle w:val="NoSpacing"/>
              <w:spacing w:before="40" w:after="40"/>
              <w:rPr>
                <w:rFonts w:ascii="Times New Roman" w:hAnsi="Times New Roman" w:cs="Times New Roman"/>
              </w:rPr>
            </w:pPr>
            <w:r w:rsidRPr="00876DB3">
              <w:rPr>
                <w:rFonts w:ascii="Times New Roman" w:hAnsi="Times New Roman" w:cs="Times New Roman"/>
              </w:rPr>
              <w:br w:type="page"/>
              <w:t>Appendix title and number</w:t>
            </w:r>
          </w:p>
        </w:tc>
        <w:tc>
          <w:tcPr>
            <w:tcW w:w="2880" w:type="dxa"/>
            <w:shd w:val="clear" w:color="auto" w:fill="FBE4D5" w:themeFill="accent2" w:themeFillTint="33"/>
          </w:tcPr>
          <w:p w14:paraId="63B4C876" w14:textId="77777777" w:rsidR="00164CEF" w:rsidRPr="00876DB3" w:rsidRDefault="00164CEF" w:rsidP="005719B0">
            <w:pPr>
              <w:pStyle w:val="NoSpacing"/>
              <w:spacing w:before="40" w:after="40"/>
              <w:rPr>
                <w:rFonts w:ascii="Times New Roman" w:hAnsi="Times New Roman" w:cs="Times New Roman"/>
              </w:rPr>
            </w:pPr>
          </w:p>
        </w:tc>
      </w:tr>
      <w:tr w:rsidR="00164CEF" w:rsidRPr="005719B0" w14:paraId="4C950B2D" w14:textId="77777777" w:rsidTr="00472442">
        <w:tc>
          <w:tcPr>
            <w:tcW w:w="2691" w:type="dxa"/>
          </w:tcPr>
          <w:p w14:paraId="78052A88" w14:textId="77777777" w:rsidR="00164CEF" w:rsidRPr="00876DB3" w:rsidRDefault="00164CEF" w:rsidP="005719B0">
            <w:pPr>
              <w:pStyle w:val="NoSpacing"/>
              <w:spacing w:before="40" w:after="40"/>
              <w:rPr>
                <w:rFonts w:ascii="Times New Roman" w:hAnsi="Times New Roman" w:cs="Times New Roman"/>
              </w:rPr>
            </w:pPr>
            <w:r w:rsidRPr="00876DB3">
              <w:rPr>
                <w:rFonts w:ascii="Times New Roman" w:hAnsi="Times New Roman" w:cs="Times New Roman"/>
              </w:rPr>
              <w:t xml:space="preserve">Place </w:t>
            </w:r>
            <w:r w:rsidRPr="005719B0">
              <w:rPr>
                <w:rFonts w:ascii="Segoe UI Symbol" w:hAnsi="Segoe UI Symbol" w:cs="Segoe UI Symbol"/>
              </w:rPr>
              <w:t>✔</w:t>
            </w:r>
            <w:r w:rsidRPr="00876DB3">
              <w:rPr>
                <w:rFonts w:ascii="Times New Roman" w:hAnsi="Times New Roman" w:cs="Times New Roman"/>
              </w:rPr>
              <w:t xml:space="preserve"> if not available</w:t>
            </w:r>
          </w:p>
        </w:tc>
        <w:tc>
          <w:tcPr>
            <w:tcW w:w="2880" w:type="dxa"/>
            <w:shd w:val="clear" w:color="auto" w:fill="FBE4D5" w:themeFill="accent2" w:themeFillTint="33"/>
          </w:tcPr>
          <w:p w14:paraId="793DA2A2" w14:textId="77777777" w:rsidR="00164CEF" w:rsidRPr="00876DB3" w:rsidRDefault="00164CEF" w:rsidP="005719B0">
            <w:pPr>
              <w:pStyle w:val="NoSpacing"/>
              <w:spacing w:before="40" w:after="40"/>
              <w:rPr>
                <w:rFonts w:ascii="Times New Roman" w:hAnsi="Times New Roman" w:cs="Times New Roman"/>
              </w:rPr>
            </w:pPr>
          </w:p>
        </w:tc>
      </w:tr>
    </w:tbl>
    <w:p w14:paraId="0CDA8D99" w14:textId="77777777" w:rsidR="00C81547" w:rsidRDefault="00C81547" w:rsidP="00C81547">
      <w:pPr>
        <w:rPr>
          <w:lang w:val="en-GB"/>
        </w:rPr>
      </w:pPr>
      <w:r>
        <w:rPr>
          <w:lang w:val="en-GB"/>
        </w:rPr>
        <w:br w:type="page"/>
      </w:r>
    </w:p>
    <w:p w14:paraId="3776EEAA" w14:textId="77777777" w:rsidR="00E9059F" w:rsidRPr="00976713" w:rsidRDefault="00F56A1D" w:rsidP="00A440D3">
      <w:pPr>
        <w:spacing w:after="40"/>
        <w:rPr>
          <w:rFonts w:ascii="Times New Roman" w:hAnsi="Times New Roman" w:cs="Times New Roman"/>
          <w:b/>
          <w:sz w:val="25"/>
          <w:szCs w:val="25"/>
        </w:rPr>
      </w:pPr>
      <w:r w:rsidRPr="00976713">
        <w:rPr>
          <w:rFonts w:ascii="Times New Roman" w:hAnsi="Times New Roman" w:cs="Times New Roman"/>
          <w:b/>
          <w:sz w:val="25"/>
          <w:szCs w:val="25"/>
        </w:rPr>
        <w:lastRenderedPageBreak/>
        <w:t>IT-11</w:t>
      </w:r>
      <w:r w:rsidR="00DB6EA9" w:rsidRPr="00976713">
        <w:rPr>
          <w:rFonts w:ascii="Times New Roman" w:hAnsi="Times New Roman" w:cs="Times New Roman"/>
          <w:b/>
          <w:sz w:val="25"/>
          <w:szCs w:val="25"/>
        </w:rPr>
        <w:t>:</w:t>
      </w:r>
      <w:r w:rsidRPr="00976713">
        <w:rPr>
          <w:rFonts w:ascii="Times New Roman" w:hAnsi="Times New Roman" w:cs="Times New Roman"/>
          <w:b/>
          <w:sz w:val="25"/>
          <w:szCs w:val="25"/>
        </w:rPr>
        <w:t xml:space="preserve"> </w:t>
      </w:r>
      <w:r w:rsidR="000766FB" w:rsidRPr="00976713">
        <w:rPr>
          <w:rFonts w:ascii="Times New Roman" w:hAnsi="Times New Roman" w:cs="Times New Roman"/>
          <w:b/>
          <w:sz w:val="25"/>
          <w:szCs w:val="25"/>
        </w:rPr>
        <w:t xml:space="preserve"> </w:t>
      </w:r>
      <w:r w:rsidR="00E9059F" w:rsidRPr="00976713">
        <w:rPr>
          <w:rFonts w:ascii="Times New Roman" w:hAnsi="Times New Roman" w:cs="Times New Roman"/>
          <w:b/>
          <w:sz w:val="25"/>
          <w:szCs w:val="25"/>
        </w:rPr>
        <w:t>Assessment of Interns</w:t>
      </w:r>
    </w:p>
    <w:p w14:paraId="68AEBF8E" w14:textId="581D2A31" w:rsidR="00F56A1D" w:rsidRPr="00976713" w:rsidRDefault="00F56A1D" w:rsidP="002A79B0">
      <w:pPr>
        <w:spacing w:after="120"/>
        <w:ind w:left="144"/>
        <w:jc w:val="both"/>
        <w:rPr>
          <w:rFonts w:ascii="Times New Roman" w:hAnsi="Times New Roman" w:cs="Times New Roman"/>
          <w:b/>
          <w:sz w:val="24"/>
        </w:rPr>
      </w:pPr>
      <w:r w:rsidRPr="00976713">
        <w:rPr>
          <w:rFonts w:ascii="Times New Roman" w:hAnsi="Times New Roman" w:cs="Times New Roman"/>
          <w:b/>
          <w:sz w:val="24"/>
        </w:rPr>
        <w:t xml:space="preserve">Undergraduate interns </w:t>
      </w:r>
      <w:r w:rsidR="00A440D3" w:rsidRPr="00976713">
        <w:rPr>
          <w:rFonts w:ascii="Times New Roman" w:hAnsi="Times New Roman" w:cs="Times New Roman"/>
          <w:b/>
          <w:sz w:val="24"/>
        </w:rPr>
        <w:t xml:space="preserve">are provided with </w:t>
      </w:r>
      <w:r w:rsidRPr="00976713">
        <w:rPr>
          <w:rFonts w:ascii="Times New Roman" w:hAnsi="Times New Roman" w:cs="Times New Roman"/>
          <w:b/>
          <w:sz w:val="24"/>
        </w:rPr>
        <w:t>written evaluations, signed by the authori</w:t>
      </w:r>
      <w:r w:rsidR="00F321CB">
        <w:rPr>
          <w:rFonts w:ascii="Times New Roman" w:hAnsi="Times New Roman" w:cs="Times New Roman"/>
          <w:b/>
          <w:sz w:val="24"/>
        </w:rPr>
        <w:t>s</w:t>
      </w:r>
      <w:r w:rsidRPr="00976713">
        <w:rPr>
          <w:rFonts w:ascii="Times New Roman" w:hAnsi="Times New Roman" w:cs="Times New Roman"/>
          <w:b/>
          <w:sz w:val="24"/>
        </w:rPr>
        <w:t>ed supervisor for each segment of the undergraduate internship</w:t>
      </w:r>
      <w:r w:rsidR="00A440D3" w:rsidRPr="00976713">
        <w:rPr>
          <w:rFonts w:ascii="Times New Roman" w:hAnsi="Times New Roman" w:cs="Times New Roman"/>
          <w:b/>
          <w:sz w:val="24"/>
        </w:rPr>
        <w:t>. S</w:t>
      </w:r>
      <w:r w:rsidRPr="00976713">
        <w:rPr>
          <w:rFonts w:ascii="Times New Roman" w:hAnsi="Times New Roman" w:cs="Times New Roman"/>
          <w:b/>
          <w:sz w:val="24"/>
        </w:rPr>
        <w:t xml:space="preserve">uch evaluations </w:t>
      </w:r>
      <w:r w:rsidR="00A440D3" w:rsidRPr="00976713">
        <w:rPr>
          <w:rFonts w:ascii="Times New Roman" w:hAnsi="Times New Roman" w:cs="Times New Roman"/>
          <w:b/>
          <w:sz w:val="24"/>
        </w:rPr>
        <w:t xml:space="preserve">are </w:t>
      </w:r>
      <w:r w:rsidR="000766FB" w:rsidRPr="00976713">
        <w:rPr>
          <w:rFonts w:ascii="Times New Roman" w:hAnsi="Times New Roman" w:cs="Times New Roman"/>
          <w:b/>
          <w:sz w:val="24"/>
        </w:rPr>
        <w:t xml:space="preserve">communicated to the institution where the undergraduate internship takes place, to the dean of their medical school and are made available </w:t>
      </w:r>
      <w:r w:rsidRPr="00976713">
        <w:rPr>
          <w:rFonts w:ascii="Times New Roman" w:hAnsi="Times New Roman" w:cs="Times New Roman"/>
          <w:b/>
          <w:sz w:val="24"/>
        </w:rPr>
        <w:t>for discussion with the undergraduate intern</w:t>
      </w:r>
      <w:r w:rsidR="000766FB" w:rsidRPr="00976713">
        <w:rPr>
          <w:rFonts w:ascii="Times New Roman" w:hAnsi="Times New Roman" w:cs="Times New Roman"/>
          <w:b/>
          <w:sz w:val="24"/>
        </w:rPr>
        <w:t xml:space="preserve">. </w:t>
      </w:r>
      <w:r w:rsidR="00A440D3" w:rsidRPr="00976713">
        <w:rPr>
          <w:rFonts w:ascii="Times New Roman" w:hAnsi="Times New Roman" w:cs="Times New Roman"/>
          <w:b/>
          <w:sz w:val="24"/>
        </w:rPr>
        <w:t xml:space="preserve"> </w:t>
      </w:r>
      <w:r w:rsidRPr="00976713">
        <w:rPr>
          <w:rFonts w:ascii="Times New Roman" w:hAnsi="Times New Roman" w:cs="Times New Roman"/>
          <w:b/>
          <w:sz w:val="24"/>
        </w:rPr>
        <w:t xml:space="preserve">A signed summary evaluation of completed disciplines </w:t>
      </w:r>
      <w:r w:rsidR="00A440D3" w:rsidRPr="00976713">
        <w:rPr>
          <w:rFonts w:ascii="Times New Roman" w:hAnsi="Times New Roman" w:cs="Times New Roman"/>
          <w:b/>
          <w:sz w:val="24"/>
        </w:rPr>
        <w:t xml:space="preserve">is provided </w:t>
      </w:r>
      <w:r w:rsidRPr="00976713">
        <w:rPr>
          <w:rFonts w:ascii="Times New Roman" w:hAnsi="Times New Roman" w:cs="Times New Roman"/>
          <w:b/>
          <w:sz w:val="24"/>
        </w:rPr>
        <w:t xml:space="preserve">to the dean of the medical school and to the </w:t>
      </w:r>
      <w:r w:rsidR="00A440D3" w:rsidRPr="00976713">
        <w:rPr>
          <w:rFonts w:ascii="Times New Roman" w:hAnsi="Times New Roman" w:cs="Times New Roman"/>
          <w:b/>
          <w:sz w:val="24"/>
        </w:rPr>
        <w:t xml:space="preserve">school’s </w:t>
      </w:r>
      <w:r w:rsidRPr="00976713">
        <w:rPr>
          <w:rFonts w:ascii="Times New Roman" w:hAnsi="Times New Roman" w:cs="Times New Roman"/>
          <w:b/>
          <w:sz w:val="24"/>
        </w:rPr>
        <w:t>grading authorities.</w:t>
      </w:r>
    </w:p>
    <w:p w14:paraId="12F79596" w14:textId="77777777" w:rsidR="00F56A1D" w:rsidRPr="00976713" w:rsidRDefault="00F56A1D" w:rsidP="00F56A1D">
      <w:pPr>
        <w:spacing w:before="240"/>
        <w:rPr>
          <w:rFonts w:ascii="Times New Roman" w:hAnsi="Times New Roman" w:cs="Times New Roman"/>
          <w:color w:val="374151"/>
        </w:rPr>
      </w:pPr>
    </w:p>
    <w:p w14:paraId="3F325DA7" w14:textId="77777777" w:rsidR="004C654B" w:rsidRPr="00976713" w:rsidRDefault="004C654B" w:rsidP="004C654B">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Narrative Response</w:t>
      </w:r>
    </w:p>
    <w:p w14:paraId="0A3FB86C" w14:textId="6AAA1890" w:rsidR="006D0F1B" w:rsidRDefault="006D0F1B" w:rsidP="002A79B0">
      <w:pPr>
        <w:pStyle w:val="ListParagraph"/>
        <w:numPr>
          <w:ilvl w:val="0"/>
          <w:numId w:val="30"/>
        </w:numPr>
        <w:spacing w:before="240"/>
        <w:jc w:val="both"/>
        <w:rPr>
          <w:rFonts w:ascii="Times New Roman" w:hAnsi="Times New Roman" w:cs="Times New Roman"/>
          <w:color w:val="374151"/>
        </w:rPr>
      </w:pPr>
      <w:r w:rsidRPr="00976713">
        <w:rPr>
          <w:rFonts w:ascii="Times New Roman" w:hAnsi="Times New Roman" w:cs="Times New Roman"/>
          <w:color w:val="374151"/>
        </w:rPr>
        <w:t>Briefly d</w:t>
      </w:r>
      <w:r w:rsidR="004C654B" w:rsidRPr="00976713">
        <w:rPr>
          <w:rFonts w:ascii="Times New Roman" w:hAnsi="Times New Roman" w:cs="Times New Roman"/>
          <w:color w:val="374151"/>
        </w:rPr>
        <w:t>escribe how</w:t>
      </w:r>
      <w:r w:rsidR="008F7D15" w:rsidRPr="00976713">
        <w:rPr>
          <w:rFonts w:ascii="Times New Roman" w:hAnsi="Times New Roman" w:cs="Times New Roman"/>
          <w:color w:val="374151"/>
        </w:rPr>
        <w:t>,</w:t>
      </w:r>
      <w:r w:rsidR="004C654B" w:rsidRPr="00976713">
        <w:rPr>
          <w:rFonts w:ascii="Times New Roman" w:hAnsi="Times New Roman" w:cs="Times New Roman"/>
          <w:color w:val="374151"/>
        </w:rPr>
        <w:t xml:space="preserve"> </w:t>
      </w:r>
      <w:r w:rsidRPr="00976713">
        <w:rPr>
          <w:rFonts w:ascii="Times New Roman" w:hAnsi="Times New Roman" w:cs="Times New Roman"/>
          <w:color w:val="374151"/>
        </w:rPr>
        <w:t>and by whom</w:t>
      </w:r>
      <w:r w:rsidR="008F7D15" w:rsidRPr="00976713">
        <w:rPr>
          <w:rFonts w:ascii="Times New Roman" w:hAnsi="Times New Roman" w:cs="Times New Roman"/>
          <w:color w:val="374151"/>
        </w:rPr>
        <w:t>,</w:t>
      </w:r>
      <w:r w:rsidRPr="00976713">
        <w:rPr>
          <w:rFonts w:ascii="Times New Roman" w:hAnsi="Times New Roman" w:cs="Times New Roman"/>
          <w:color w:val="374151"/>
        </w:rPr>
        <w:t xml:space="preserve"> </w:t>
      </w:r>
      <w:r w:rsidR="008F7D15" w:rsidRPr="00976713">
        <w:rPr>
          <w:rFonts w:ascii="Times New Roman" w:hAnsi="Times New Roman" w:cs="Times New Roman"/>
          <w:color w:val="374151"/>
        </w:rPr>
        <w:t xml:space="preserve">the performance of </w:t>
      </w:r>
      <w:r w:rsidR="004C654B" w:rsidRPr="00976713">
        <w:rPr>
          <w:rFonts w:ascii="Times New Roman" w:hAnsi="Times New Roman" w:cs="Times New Roman"/>
          <w:color w:val="374151"/>
        </w:rPr>
        <w:t xml:space="preserve">undergraduate interns </w:t>
      </w:r>
      <w:r w:rsidR="008F7D15" w:rsidRPr="00976713">
        <w:rPr>
          <w:rFonts w:ascii="Times New Roman" w:hAnsi="Times New Roman" w:cs="Times New Roman"/>
          <w:color w:val="374151"/>
        </w:rPr>
        <w:t>is</w:t>
      </w:r>
      <w:r w:rsidR="004C654B" w:rsidRPr="00976713">
        <w:rPr>
          <w:rFonts w:ascii="Times New Roman" w:hAnsi="Times New Roman" w:cs="Times New Roman"/>
          <w:color w:val="374151"/>
        </w:rPr>
        <w:t xml:space="preserve"> evaluated during their required rotations</w:t>
      </w:r>
      <w:r w:rsidRPr="00976713">
        <w:rPr>
          <w:rFonts w:ascii="Times New Roman" w:hAnsi="Times New Roman" w:cs="Times New Roman"/>
          <w:color w:val="374151"/>
        </w:rPr>
        <w:t>.</w:t>
      </w:r>
      <w:r w:rsidR="008F7D15" w:rsidRPr="00976713">
        <w:rPr>
          <w:rFonts w:ascii="Times New Roman" w:hAnsi="Times New Roman" w:cs="Times New Roman"/>
          <w:color w:val="374151"/>
        </w:rPr>
        <w:t xml:space="preserve"> Indicate whether the </w:t>
      </w:r>
      <w:r w:rsidRPr="00976713">
        <w:rPr>
          <w:rFonts w:ascii="Times New Roman" w:hAnsi="Times New Roman" w:cs="Times New Roman"/>
          <w:color w:val="374151"/>
        </w:rPr>
        <w:t>evaluation include</w:t>
      </w:r>
      <w:r w:rsidR="008F7D15" w:rsidRPr="00976713">
        <w:rPr>
          <w:rFonts w:ascii="Times New Roman" w:hAnsi="Times New Roman" w:cs="Times New Roman"/>
          <w:color w:val="374151"/>
        </w:rPr>
        <w:t>s</w:t>
      </w:r>
      <w:r w:rsidRPr="00976713">
        <w:rPr>
          <w:rFonts w:ascii="Times New Roman" w:hAnsi="Times New Roman" w:cs="Times New Roman"/>
          <w:color w:val="374151"/>
        </w:rPr>
        <w:t xml:space="preserve"> written narrative assessments</w:t>
      </w:r>
      <w:r w:rsidR="008F7D15" w:rsidRPr="00976713">
        <w:rPr>
          <w:rFonts w:ascii="Times New Roman" w:hAnsi="Times New Roman" w:cs="Times New Roman"/>
          <w:color w:val="374151"/>
        </w:rPr>
        <w:t>.</w:t>
      </w:r>
    </w:p>
    <w:p w14:paraId="10B1EE36" w14:textId="77777777" w:rsidR="005719B0" w:rsidRPr="00366FC8" w:rsidRDefault="005719B0" w:rsidP="005719B0">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5719B0" w:rsidRPr="00C507C2" w14:paraId="12804384" w14:textId="77777777" w:rsidTr="00AA7BC1">
        <w:trPr>
          <w:trHeight w:val="432"/>
        </w:trPr>
        <w:tc>
          <w:tcPr>
            <w:tcW w:w="8640" w:type="dxa"/>
            <w:shd w:val="clear" w:color="auto" w:fill="FBE4D5" w:themeFill="accent2" w:themeFillTint="33"/>
          </w:tcPr>
          <w:p w14:paraId="150C4358" w14:textId="77777777" w:rsidR="005719B0" w:rsidRPr="00366FC8" w:rsidRDefault="005719B0" w:rsidP="005719B0">
            <w:pPr>
              <w:spacing w:after="120" w:line="260" w:lineRule="atLeast"/>
              <w:rPr>
                <w:rFonts w:ascii="Times New Roman" w:hAnsi="Times New Roman" w:cs="Times New Roman"/>
                <w:bCs/>
              </w:rPr>
            </w:pPr>
          </w:p>
        </w:tc>
      </w:tr>
    </w:tbl>
    <w:p w14:paraId="5DAAC970" w14:textId="77777777" w:rsidR="005719B0" w:rsidRPr="00934FE4" w:rsidRDefault="005719B0" w:rsidP="005719B0">
      <w:pPr>
        <w:pStyle w:val="NoSpacing"/>
        <w:ind w:left="360"/>
        <w:rPr>
          <w:rFonts w:ascii="Times New Roman" w:hAnsi="Times New Roman" w:cs="Times New Roman"/>
        </w:rPr>
      </w:pPr>
    </w:p>
    <w:p w14:paraId="63C86A42" w14:textId="4D4B8836" w:rsidR="006D0F1B" w:rsidRDefault="006D0F1B" w:rsidP="002A79B0">
      <w:pPr>
        <w:pStyle w:val="ListParagraph"/>
        <w:numPr>
          <w:ilvl w:val="0"/>
          <w:numId w:val="30"/>
        </w:numPr>
        <w:spacing w:before="240"/>
        <w:jc w:val="both"/>
        <w:rPr>
          <w:rFonts w:ascii="Times New Roman" w:hAnsi="Times New Roman" w:cs="Times New Roman"/>
          <w:color w:val="374151"/>
        </w:rPr>
      </w:pPr>
      <w:r w:rsidRPr="00976713">
        <w:rPr>
          <w:rFonts w:ascii="Times New Roman" w:hAnsi="Times New Roman" w:cs="Times New Roman"/>
          <w:color w:val="374151"/>
        </w:rPr>
        <w:t xml:space="preserve">Describe how </w:t>
      </w:r>
      <w:r w:rsidR="008F7D15" w:rsidRPr="00976713">
        <w:rPr>
          <w:rFonts w:ascii="Times New Roman" w:hAnsi="Times New Roman" w:cs="Times New Roman"/>
          <w:color w:val="374151"/>
        </w:rPr>
        <w:t>and when interns are provided with feedback on their performance.</w:t>
      </w:r>
    </w:p>
    <w:p w14:paraId="4BC84DF7" w14:textId="77777777" w:rsidR="005719B0" w:rsidRPr="00366FC8" w:rsidRDefault="005719B0" w:rsidP="005719B0">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5719B0" w:rsidRPr="00C507C2" w14:paraId="3625DC7B" w14:textId="77777777" w:rsidTr="00AA7BC1">
        <w:trPr>
          <w:trHeight w:val="432"/>
        </w:trPr>
        <w:tc>
          <w:tcPr>
            <w:tcW w:w="8640" w:type="dxa"/>
            <w:shd w:val="clear" w:color="auto" w:fill="FBE4D5" w:themeFill="accent2" w:themeFillTint="33"/>
          </w:tcPr>
          <w:p w14:paraId="5E63CFC0" w14:textId="77777777" w:rsidR="005719B0" w:rsidRPr="00366FC8" w:rsidRDefault="005719B0" w:rsidP="005719B0">
            <w:pPr>
              <w:spacing w:after="120" w:line="260" w:lineRule="atLeast"/>
              <w:rPr>
                <w:rFonts w:ascii="Times New Roman" w:hAnsi="Times New Roman" w:cs="Times New Roman"/>
                <w:bCs/>
              </w:rPr>
            </w:pPr>
          </w:p>
        </w:tc>
      </w:tr>
    </w:tbl>
    <w:p w14:paraId="65882B74" w14:textId="77777777" w:rsidR="005719B0" w:rsidRPr="00934FE4" w:rsidRDefault="005719B0" w:rsidP="005719B0">
      <w:pPr>
        <w:pStyle w:val="NoSpacing"/>
        <w:ind w:left="360"/>
        <w:rPr>
          <w:rFonts w:ascii="Times New Roman" w:hAnsi="Times New Roman" w:cs="Times New Roman"/>
        </w:rPr>
      </w:pPr>
    </w:p>
    <w:p w14:paraId="3382B0F3" w14:textId="7846951F" w:rsidR="008F7D15" w:rsidRDefault="008F7D15" w:rsidP="002A79B0">
      <w:pPr>
        <w:pStyle w:val="ListParagraph"/>
        <w:numPr>
          <w:ilvl w:val="0"/>
          <w:numId w:val="30"/>
        </w:numPr>
        <w:spacing w:before="240"/>
        <w:jc w:val="both"/>
        <w:rPr>
          <w:rFonts w:ascii="Times New Roman" w:hAnsi="Times New Roman" w:cs="Times New Roman"/>
          <w:color w:val="374151"/>
        </w:rPr>
      </w:pPr>
      <w:r w:rsidRPr="00976713">
        <w:rPr>
          <w:rFonts w:ascii="Times New Roman" w:hAnsi="Times New Roman" w:cs="Times New Roman"/>
          <w:color w:val="374151"/>
        </w:rPr>
        <w:t>How are the results of assessments communicated to the intern and to the medical school</w:t>
      </w:r>
      <w:r w:rsidR="008A6B84" w:rsidRPr="00976713">
        <w:rPr>
          <w:rFonts w:ascii="Times New Roman" w:hAnsi="Times New Roman" w:cs="Times New Roman"/>
          <w:color w:val="374151"/>
        </w:rPr>
        <w:t>?</w:t>
      </w:r>
    </w:p>
    <w:p w14:paraId="68322864" w14:textId="77777777" w:rsidR="005719B0" w:rsidRPr="00366FC8" w:rsidRDefault="005719B0" w:rsidP="005719B0">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5719B0" w:rsidRPr="00C507C2" w14:paraId="4ABFA587" w14:textId="77777777" w:rsidTr="00AA7BC1">
        <w:trPr>
          <w:trHeight w:val="432"/>
        </w:trPr>
        <w:tc>
          <w:tcPr>
            <w:tcW w:w="8640" w:type="dxa"/>
            <w:shd w:val="clear" w:color="auto" w:fill="FBE4D5" w:themeFill="accent2" w:themeFillTint="33"/>
          </w:tcPr>
          <w:p w14:paraId="6744856D" w14:textId="77777777" w:rsidR="005719B0" w:rsidRPr="00366FC8" w:rsidRDefault="005719B0" w:rsidP="005719B0">
            <w:pPr>
              <w:spacing w:after="120" w:line="260" w:lineRule="atLeast"/>
              <w:rPr>
                <w:rFonts w:ascii="Times New Roman" w:hAnsi="Times New Roman" w:cs="Times New Roman"/>
                <w:bCs/>
              </w:rPr>
            </w:pPr>
          </w:p>
        </w:tc>
      </w:tr>
    </w:tbl>
    <w:p w14:paraId="353DFA58" w14:textId="77777777" w:rsidR="005719B0" w:rsidRPr="00934FE4" w:rsidRDefault="005719B0" w:rsidP="005719B0">
      <w:pPr>
        <w:pStyle w:val="NoSpacing"/>
        <w:ind w:left="360"/>
        <w:rPr>
          <w:rFonts w:ascii="Times New Roman" w:hAnsi="Times New Roman" w:cs="Times New Roman"/>
        </w:rPr>
      </w:pPr>
    </w:p>
    <w:p w14:paraId="5AFEA4DE" w14:textId="5090E17D" w:rsidR="00AA419A" w:rsidRDefault="008A6B84" w:rsidP="002A79B0">
      <w:pPr>
        <w:pStyle w:val="ListParagraph"/>
        <w:numPr>
          <w:ilvl w:val="0"/>
          <w:numId w:val="30"/>
        </w:numPr>
        <w:spacing w:before="240"/>
        <w:jc w:val="both"/>
        <w:rPr>
          <w:rFonts w:ascii="Times New Roman" w:hAnsi="Times New Roman" w:cs="Times New Roman"/>
          <w:color w:val="374151"/>
        </w:rPr>
      </w:pPr>
      <w:r w:rsidRPr="00976713">
        <w:rPr>
          <w:rFonts w:ascii="Times New Roman" w:hAnsi="Times New Roman" w:cs="Times New Roman"/>
          <w:color w:val="374151"/>
        </w:rPr>
        <w:t xml:space="preserve">Describe the </w:t>
      </w:r>
      <w:r w:rsidR="00AA419A" w:rsidRPr="00976713">
        <w:rPr>
          <w:rFonts w:ascii="Times New Roman" w:hAnsi="Times New Roman" w:cs="Times New Roman"/>
          <w:color w:val="374151"/>
        </w:rPr>
        <w:t xml:space="preserve">mechanisms available to </w:t>
      </w:r>
      <w:r w:rsidRPr="00976713">
        <w:rPr>
          <w:rFonts w:ascii="Times New Roman" w:hAnsi="Times New Roman" w:cs="Times New Roman"/>
          <w:color w:val="374151"/>
        </w:rPr>
        <w:t>i</w:t>
      </w:r>
      <w:r w:rsidR="00AA419A" w:rsidRPr="00976713">
        <w:rPr>
          <w:rFonts w:ascii="Times New Roman" w:hAnsi="Times New Roman" w:cs="Times New Roman"/>
          <w:color w:val="374151"/>
        </w:rPr>
        <w:t>ntern</w:t>
      </w:r>
      <w:r w:rsidRPr="00976713">
        <w:rPr>
          <w:rFonts w:ascii="Times New Roman" w:hAnsi="Times New Roman" w:cs="Times New Roman"/>
          <w:color w:val="374151"/>
        </w:rPr>
        <w:t>s</w:t>
      </w:r>
      <w:r w:rsidR="00AA419A" w:rsidRPr="00976713">
        <w:rPr>
          <w:rFonts w:ascii="Times New Roman" w:hAnsi="Times New Roman" w:cs="Times New Roman"/>
          <w:color w:val="374151"/>
        </w:rPr>
        <w:t xml:space="preserve"> to discuss the</w:t>
      </w:r>
      <w:r w:rsidRPr="00976713">
        <w:rPr>
          <w:rFonts w:ascii="Times New Roman" w:hAnsi="Times New Roman" w:cs="Times New Roman"/>
          <w:color w:val="374151"/>
        </w:rPr>
        <w:t>ir</w:t>
      </w:r>
      <w:r w:rsidR="00AA419A" w:rsidRPr="00976713">
        <w:rPr>
          <w:rFonts w:ascii="Times New Roman" w:hAnsi="Times New Roman" w:cs="Times New Roman"/>
          <w:color w:val="374151"/>
        </w:rPr>
        <w:t xml:space="preserve"> assessment and how these </w:t>
      </w:r>
      <w:r w:rsidRPr="00976713">
        <w:rPr>
          <w:rFonts w:ascii="Times New Roman" w:hAnsi="Times New Roman" w:cs="Times New Roman"/>
          <w:color w:val="374151"/>
        </w:rPr>
        <w:t xml:space="preserve">are </w:t>
      </w:r>
      <w:r w:rsidR="00AA419A" w:rsidRPr="00976713">
        <w:rPr>
          <w:rFonts w:ascii="Times New Roman" w:hAnsi="Times New Roman" w:cs="Times New Roman"/>
          <w:color w:val="374151"/>
        </w:rPr>
        <w:t>made known to them</w:t>
      </w:r>
      <w:r w:rsidR="004A7B6B">
        <w:rPr>
          <w:rFonts w:ascii="Times New Roman" w:hAnsi="Times New Roman" w:cs="Times New Roman"/>
          <w:color w:val="374151"/>
        </w:rPr>
        <w:t>.</w:t>
      </w:r>
    </w:p>
    <w:p w14:paraId="59325306" w14:textId="77777777" w:rsidR="005719B0" w:rsidRPr="00366FC8" w:rsidRDefault="005719B0" w:rsidP="005719B0">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5719B0" w:rsidRPr="00C507C2" w14:paraId="192DBBC6" w14:textId="77777777" w:rsidTr="00AA7BC1">
        <w:trPr>
          <w:trHeight w:val="432"/>
        </w:trPr>
        <w:tc>
          <w:tcPr>
            <w:tcW w:w="8640" w:type="dxa"/>
            <w:shd w:val="clear" w:color="auto" w:fill="FBE4D5" w:themeFill="accent2" w:themeFillTint="33"/>
          </w:tcPr>
          <w:p w14:paraId="7AA7F9F9" w14:textId="77777777" w:rsidR="005719B0" w:rsidRPr="00366FC8" w:rsidRDefault="005719B0" w:rsidP="005719B0">
            <w:pPr>
              <w:spacing w:after="120" w:line="260" w:lineRule="atLeast"/>
              <w:rPr>
                <w:rFonts w:ascii="Times New Roman" w:hAnsi="Times New Roman" w:cs="Times New Roman"/>
                <w:bCs/>
              </w:rPr>
            </w:pPr>
          </w:p>
        </w:tc>
      </w:tr>
    </w:tbl>
    <w:p w14:paraId="0A894737" w14:textId="77777777" w:rsidR="005719B0" w:rsidRPr="00934FE4" w:rsidRDefault="005719B0" w:rsidP="005719B0">
      <w:pPr>
        <w:pStyle w:val="NoSpacing"/>
        <w:ind w:left="360"/>
        <w:rPr>
          <w:rFonts w:ascii="Times New Roman" w:hAnsi="Times New Roman" w:cs="Times New Roman"/>
        </w:rPr>
      </w:pPr>
    </w:p>
    <w:p w14:paraId="67EF9C05" w14:textId="77777777" w:rsidR="008A6B84" w:rsidRPr="00976713" w:rsidRDefault="008A6B84" w:rsidP="008A6B84">
      <w:pPr>
        <w:pStyle w:val="NoSpacing"/>
        <w:spacing w:after="240"/>
        <w:jc w:val="both"/>
        <w:rPr>
          <w:rFonts w:ascii="Times New Roman" w:hAnsi="Times New Roman" w:cs="Times New Roman"/>
          <w:b/>
          <w:bCs/>
          <w:sz w:val="24"/>
          <w:szCs w:val="24"/>
        </w:rPr>
      </w:pPr>
    </w:p>
    <w:p w14:paraId="6E416AAB" w14:textId="77777777" w:rsidR="008A6B84" w:rsidRPr="00976713" w:rsidRDefault="008A6B84" w:rsidP="008A6B84">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Supporting Documentation</w:t>
      </w:r>
    </w:p>
    <w:p w14:paraId="5EA60FD1" w14:textId="5757B82F" w:rsidR="00F56A1D" w:rsidRPr="00876DB3" w:rsidRDefault="00AA419A" w:rsidP="002A79B0">
      <w:pPr>
        <w:pStyle w:val="ListParagraph"/>
        <w:numPr>
          <w:ilvl w:val="0"/>
          <w:numId w:val="34"/>
        </w:numPr>
        <w:spacing w:before="240"/>
        <w:jc w:val="both"/>
        <w:rPr>
          <w:rFonts w:ascii="Times New Roman" w:hAnsi="Times New Roman" w:cs="Times New Roman"/>
          <w:color w:val="374151"/>
        </w:rPr>
      </w:pPr>
      <w:r w:rsidRPr="00876DB3">
        <w:rPr>
          <w:rFonts w:ascii="Times New Roman" w:hAnsi="Times New Roman" w:cs="Times New Roman"/>
          <w:color w:val="374151"/>
        </w:rPr>
        <w:t>Provide in an appendix</w:t>
      </w:r>
      <w:r w:rsidR="00705F43">
        <w:rPr>
          <w:rFonts w:ascii="Times New Roman" w:hAnsi="Times New Roman" w:cs="Times New Roman"/>
          <w:color w:val="374151"/>
        </w:rPr>
        <w:t>,</w:t>
      </w:r>
      <w:r w:rsidRPr="00876DB3">
        <w:rPr>
          <w:rFonts w:ascii="Times New Roman" w:hAnsi="Times New Roman" w:cs="Times New Roman"/>
          <w:color w:val="374151"/>
        </w:rPr>
        <w:t xml:space="preserve"> a copy of the assessment form </w:t>
      </w:r>
      <w:r w:rsidR="008A6B84" w:rsidRPr="00876DB3">
        <w:rPr>
          <w:rFonts w:ascii="Times New Roman" w:hAnsi="Times New Roman" w:cs="Times New Roman"/>
          <w:color w:val="374151"/>
        </w:rPr>
        <w:t xml:space="preserve">used </w:t>
      </w:r>
      <w:r w:rsidRPr="00876DB3">
        <w:rPr>
          <w:rFonts w:ascii="Times New Roman" w:hAnsi="Times New Roman" w:cs="Times New Roman"/>
          <w:color w:val="374151"/>
        </w:rPr>
        <w:t xml:space="preserve">that is used </w:t>
      </w:r>
      <w:r w:rsidR="008A6B84" w:rsidRPr="00876DB3">
        <w:rPr>
          <w:rFonts w:ascii="Times New Roman" w:hAnsi="Times New Roman" w:cs="Times New Roman"/>
          <w:color w:val="374151"/>
        </w:rPr>
        <w:t xml:space="preserve">by the school </w:t>
      </w:r>
      <w:r w:rsidRPr="00876DB3">
        <w:rPr>
          <w:rFonts w:ascii="Times New Roman" w:hAnsi="Times New Roman" w:cs="Times New Roman"/>
          <w:color w:val="374151"/>
        </w:rPr>
        <w:t>to record an intern’s performance</w:t>
      </w:r>
      <w:r w:rsidR="002A79B0">
        <w:rPr>
          <w:rFonts w:ascii="Times New Roman" w:hAnsi="Times New Roman" w:cs="Times New Roman"/>
          <w:color w:val="374151"/>
        </w:rPr>
        <w:t>.</w:t>
      </w:r>
      <w:r w:rsidRPr="00876DB3">
        <w:rPr>
          <w:rFonts w:ascii="Times New Roman" w:hAnsi="Times New Roman" w:cs="Times New Roman"/>
          <w:color w:val="374151"/>
        </w:rPr>
        <w:t xml:space="preserve"> </w:t>
      </w:r>
    </w:p>
    <w:tbl>
      <w:tblPr>
        <w:tblStyle w:val="TableGrid"/>
        <w:tblW w:w="0" w:type="auto"/>
        <w:tblInd w:w="1345" w:type="dxa"/>
        <w:tblLook w:val="04A0" w:firstRow="1" w:lastRow="0" w:firstColumn="1" w:lastColumn="0" w:noHBand="0" w:noVBand="1"/>
      </w:tblPr>
      <w:tblGrid>
        <w:gridCol w:w="2691"/>
        <w:gridCol w:w="2880"/>
      </w:tblGrid>
      <w:tr w:rsidR="0086448F" w:rsidRPr="00976713" w14:paraId="7A045D22" w14:textId="77777777" w:rsidTr="0016412B">
        <w:tc>
          <w:tcPr>
            <w:tcW w:w="2691" w:type="dxa"/>
          </w:tcPr>
          <w:p w14:paraId="23B99BC5" w14:textId="77777777" w:rsidR="0086448F" w:rsidRPr="00976713" w:rsidRDefault="0086448F" w:rsidP="005719B0">
            <w:pPr>
              <w:pStyle w:val="NoSpacing"/>
              <w:spacing w:before="40" w:after="40"/>
              <w:rPr>
                <w:rFonts w:ascii="Times New Roman" w:hAnsi="Times New Roman" w:cs="Times New Roman"/>
              </w:rPr>
            </w:pPr>
            <w:r w:rsidRPr="00976713">
              <w:rPr>
                <w:rFonts w:ascii="Times New Roman" w:hAnsi="Times New Roman" w:cs="Times New Roman"/>
              </w:rPr>
              <w:br w:type="page"/>
              <w:t>Appendix title and number</w:t>
            </w:r>
          </w:p>
        </w:tc>
        <w:tc>
          <w:tcPr>
            <w:tcW w:w="2880" w:type="dxa"/>
            <w:shd w:val="clear" w:color="auto" w:fill="FBE4D5" w:themeFill="accent2" w:themeFillTint="33"/>
          </w:tcPr>
          <w:p w14:paraId="22999C0D" w14:textId="77777777" w:rsidR="0086448F" w:rsidRPr="00976713" w:rsidRDefault="0086448F" w:rsidP="005719B0">
            <w:pPr>
              <w:pStyle w:val="NoSpacing"/>
              <w:spacing w:before="40" w:after="40"/>
              <w:rPr>
                <w:rFonts w:ascii="Times New Roman" w:hAnsi="Times New Roman" w:cs="Times New Roman"/>
              </w:rPr>
            </w:pPr>
          </w:p>
        </w:tc>
      </w:tr>
      <w:tr w:rsidR="0086448F" w:rsidRPr="00976713" w14:paraId="1E096C34" w14:textId="77777777" w:rsidTr="0016412B">
        <w:tc>
          <w:tcPr>
            <w:tcW w:w="2691" w:type="dxa"/>
          </w:tcPr>
          <w:p w14:paraId="1475ED52" w14:textId="77777777" w:rsidR="0086448F" w:rsidRPr="00976713" w:rsidRDefault="0086448F" w:rsidP="005719B0">
            <w:pPr>
              <w:pStyle w:val="NoSpacing"/>
              <w:spacing w:before="40" w:after="40"/>
              <w:rPr>
                <w:rFonts w:ascii="Times New Roman" w:hAnsi="Times New Roman" w:cs="Times New Roman"/>
              </w:rPr>
            </w:pPr>
            <w:r w:rsidRPr="00976713">
              <w:rPr>
                <w:rFonts w:ascii="Times New Roman" w:hAnsi="Times New Roman" w:cs="Times New Roman"/>
              </w:rPr>
              <w:t xml:space="preserve">Place </w:t>
            </w:r>
            <w:r w:rsidRPr="005719B0">
              <w:rPr>
                <w:rFonts w:ascii="Segoe UI Symbol" w:hAnsi="Segoe UI Symbol" w:cs="Segoe UI Symbol"/>
              </w:rPr>
              <w:t>✔</w:t>
            </w:r>
            <w:r w:rsidRPr="00976713">
              <w:rPr>
                <w:rFonts w:ascii="Times New Roman" w:hAnsi="Times New Roman" w:cs="Times New Roman"/>
              </w:rPr>
              <w:t xml:space="preserve"> if not available</w:t>
            </w:r>
          </w:p>
        </w:tc>
        <w:tc>
          <w:tcPr>
            <w:tcW w:w="2880" w:type="dxa"/>
            <w:shd w:val="clear" w:color="auto" w:fill="FBE4D5" w:themeFill="accent2" w:themeFillTint="33"/>
          </w:tcPr>
          <w:p w14:paraId="0B1E21F5" w14:textId="77777777" w:rsidR="0086448F" w:rsidRPr="00976713" w:rsidRDefault="0086448F" w:rsidP="005719B0">
            <w:pPr>
              <w:pStyle w:val="NoSpacing"/>
              <w:spacing w:before="40" w:after="40"/>
              <w:rPr>
                <w:rFonts w:ascii="Times New Roman" w:hAnsi="Times New Roman" w:cs="Times New Roman"/>
              </w:rPr>
            </w:pPr>
          </w:p>
        </w:tc>
      </w:tr>
    </w:tbl>
    <w:p w14:paraId="6A88C335" w14:textId="77777777" w:rsidR="0059158B" w:rsidRDefault="0059158B">
      <w:pPr>
        <w:rPr>
          <w:rFonts w:ascii="Times New Roman" w:hAnsi="Times New Roman" w:cs="Times New Roman"/>
          <w:b/>
          <w:sz w:val="25"/>
          <w:szCs w:val="25"/>
        </w:rPr>
      </w:pPr>
      <w:r>
        <w:rPr>
          <w:rFonts w:ascii="Times New Roman" w:hAnsi="Times New Roman" w:cs="Times New Roman"/>
          <w:b/>
          <w:sz w:val="25"/>
          <w:szCs w:val="25"/>
        </w:rPr>
        <w:br w:type="page"/>
      </w:r>
    </w:p>
    <w:p w14:paraId="1BB5AA90" w14:textId="77777777" w:rsidR="000766FB" w:rsidRPr="00976713" w:rsidRDefault="000766FB" w:rsidP="000766FB">
      <w:pPr>
        <w:spacing w:after="40"/>
        <w:rPr>
          <w:rFonts w:ascii="Times New Roman" w:hAnsi="Times New Roman" w:cs="Times New Roman"/>
          <w:b/>
          <w:sz w:val="25"/>
          <w:szCs w:val="25"/>
        </w:rPr>
      </w:pPr>
      <w:r w:rsidRPr="00976713">
        <w:rPr>
          <w:rFonts w:ascii="Times New Roman" w:hAnsi="Times New Roman" w:cs="Times New Roman"/>
          <w:b/>
          <w:sz w:val="25"/>
          <w:szCs w:val="25"/>
        </w:rPr>
        <w:lastRenderedPageBreak/>
        <w:t>IT-12:  Policies for Addressing Unfavourable Internship Evaluations</w:t>
      </w:r>
    </w:p>
    <w:p w14:paraId="235D15C7" w14:textId="396234BC" w:rsidR="00F56A1D" w:rsidRPr="00976713" w:rsidRDefault="00F56A1D" w:rsidP="002A79B0">
      <w:pPr>
        <w:spacing w:after="120"/>
        <w:ind w:left="144"/>
        <w:jc w:val="both"/>
        <w:rPr>
          <w:rFonts w:ascii="Times New Roman" w:hAnsi="Times New Roman" w:cs="Times New Roman"/>
          <w:b/>
          <w:sz w:val="24"/>
        </w:rPr>
      </w:pPr>
      <w:r w:rsidRPr="00976713">
        <w:rPr>
          <w:rFonts w:ascii="Times New Roman" w:hAnsi="Times New Roman" w:cs="Times New Roman"/>
          <w:b/>
          <w:sz w:val="24"/>
        </w:rPr>
        <w:t xml:space="preserve">In </w:t>
      </w:r>
      <w:r w:rsidR="000766FB" w:rsidRPr="00976713">
        <w:rPr>
          <w:rFonts w:ascii="Times New Roman" w:hAnsi="Times New Roman" w:cs="Times New Roman"/>
          <w:b/>
          <w:sz w:val="24"/>
        </w:rPr>
        <w:t xml:space="preserve">the </w:t>
      </w:r>
      <w:r w:rsidRPr="00976713">
        <w:rPr>
          <w:rFonts w:ascii="Times New Roman" w:hAnsi="Times New Roman" w:cs="Times New Roman"/>
          <w:b/>
          <w:sz w:val="24"/>
        </w:rPr>
        <w:t>case of an unfavo</w:t>
      </w:r>
      <w:r w:rsidR="003923BB">
        <w:rPr>
          <w:rFonts w:ascii="Times New Roman" w:hAnsi="Times New Roman" w:cs="Times New Roman"/>
          <w:b/>
          <w:sz w:val="24"/>
        </w:rPr>
        <w:t>u</w:t>
      </w:r>
      <w:r w:rsidRPr="00976713">
        <w:rPr>
          <w:rFonts w:ascii="Times New Roman" w:hAnsi="Times New Roman" w:cs="Times New Roman"/>
          <w:b/>
          <w:sz w:val="24"/>
        </w:rPr>
        <w:t xml:space="preserve">rable evaluation, the undergraduate intern </w:t>
      </w:r>
      <w:r w:rsidR="000766FB" w:rsidRPr="00976713">
        <w:rPr>
          <w:rFonts w:ascii="Times New Roman" w:hAnsi="Times New Roman" w:cs="Times New Roman"/>
          <w:b/>
          <w:sz w:val="24"/>
        </w:rPr>
        <w:t>receives</w:t>
      </w:r>
      <w:r w:rsidRPr="00976713">
        <w:rPr>
          <w:rFonts w:ascii="Times New Roman" w:hAnsi="Times New Roman" w:cs="Times New Roman"/>
          <w:b/>
          <w:sz w:val="24"/>
        </w:rPr>
        <w:t xml:space="preserve"> a written warning with sufficient time for the i</w:t>
      </w:r>
      <w:r w:rsidR="000766FB" w:rsidRPr="00976713">
        <w:rPr>
          <w:rFonts w:ascii="Times New Roman" w:hAnsi="Times New Roman" w:cs="Times New Roman"/>
          <w:b/>
          <w:sz w:val="24"/>
        </w:rPr>
        <w:t>ntern to take remedial measures to address shortcomings identified.</w:t>
      </w:r>
    </w:p>
    <w:p w14:paraId="4519475D" w14:textId="77777777" w:rsidR="0086448F" w:rsidRPr="00976713" w:rsidRDefault="0086448F" w:rsidP="0086448F">
      <w:pPr>
        <w:pStyle w:val="NoSpacing"/>
        <w:spacing w:after="240"/>
        <w:jc w:val="both"/>
        <w:rPr>
          <w:rFonts w:ascii="Times New Roman" w:hAnsi="Times New Roman" w:cs="Times New Roman"/>
          <w:b/>
          <w:bCs/>
          <w:sz w:val="24"/>
          <w:szCs w:val="24"/>
        </w:rPr>
      </w:pPr>
    </w:p>
    <w:p w14:paraId="75D38CFB" w14:textId="77777777" w:rsidR="0086448F" w:rsidRPr="00976713" w:rsidRDefault="0086448F" w:rsidP="0086448F">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Narrative Response</w:t>
      </w:r>
    </w:p>
    <w:p w14:paraId="4FD45CFD" w14:textId="66058DEA" w:rsidR="00F56A1D" w:rsidRPr="005719B0" w:rsidRDefault="0086448F" w:rsidP="005719B0">
      <w:pPr>
        <w:pStyle w:val="ListParagraph"/>
        <w:numPr>
          <w:ilvl w:val="0"/>
          <w:numId w:val="31"/>
        </w:numPr>
        <w:spacing w:before="240" w:after="240"/>
        <w:jc w:val="both"/>
        <w:rPr>
          <w:rFonts w:ascii="Times New Roman" w:hAnsi="Times New Roman" w:cs="Times New Roman"/>
          <w:sz w:val="24"/>
        </w:rPr>
      </w:pPr>
      <w:r w:rsidRPr="00976713">
        <w:rPr>
          <w:rFonts w:ascii="Times New Roman" w:hAnsi="Times New Roman" w:cs="Times New Roman"/>
          <w:color w:val="374151"/>
        </w:rPr>
        <w:t>Describe the process for handling unsatisfactory assessments in cases where interns do not meet the expected requirements. Indicate how and when interns are provided with written warnings regarding unsatisfactory performance</w:t>
      </w:r>
      <w:r w:rsidR="002A79B0">
        <w:rPr>
          <w:rFonts w:ascii="Times New Roman" w:hAnsi="Times New Roman" w:cs="Times New Roman"/>
          <w:color w:val="374151"/>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5719B0" w:rsidRPr="00C507C2" w14:paraId="1CFB2212" w14:textId="77777777" w:rsidTr="00AA7BC1">
        <w:trPr>
          <w:trHeight w:val="432"/>
        </w:trPr>
        <w:tc>
          <w:tcPr>
            <w:tcW w:w="8640" w:type="dxa"/>
            <w:shd w:val="clear" w:color="auto" w:fill="FBE4D5" w:themeFill="accent2" w:themeFillTint="33"/>
          </w:tcPr>
          <w:p w14:paraId="000A0F57" w14:textId="77777777" w:rsidR="005719B0" w:rsidRPr="00366FC8" w:rsidRDefault="005719B0" w:rsidP="00AA7BC1">
            <w:pPr>
              <w:spacing w:after="120" w:line="260" w:lineRule="atLeast"/>
              <w:rPr>
                <w:rFonts w:ascii="Times New Roman" w:hAnsi="Times New Roman" w:cs="Times New Roman"/>
                <w:bCs/>
              </w:rPr>
            </w:pPr>
          </w:p>
        </w:tc>
      </w:tr>
    </w:tbl>
    <w:p w14:paraId="1F6364AD" w14:textId="243B5BD2" w:rsidR="0086448F" w:rsidRDefault="0086448F" w:rsidP="005719B0">
      <w:pPr>
        <w:pStyle w:val="ListParagraph"/>
        <w:numPr>
          <w:ilvl w:val="0"/>
          <w:numId w:val="31"/>
        </w:numPr>
        <w:spacing w:before="360" w:after="240"/>
        <w:jc w:val="both"/>
        <w:rPr>
          <w:rFonts w:ascii="Times New Roman" w:hAnsi="Times New Roman" w:cs="Times New Roman"/>
          <w:color w:val="374151"/>
        </w:rPr>
      </w:pPr>
      <w:r w:rsidRPr="00976713">
        <w:rPr>
          <w:rFonts w:ascii="Times New Roman" w:hAnsi="Times New Roman" w:cs="Times New Roman"/>
          <w:color w:val="374151"/>
        </w:rPr>
        <w:t>Explain who is responsible for preparing warnings of unsatisfactory performance and how these are communicated to the intern and to the school</w:t>
      </w:r>
      <w:r w:rsidR="002A79B0">
        <w:rPr>
          <w:rFonts w:ascii="Times New Roman" w:hAnsi="Times New Roman" w:cs="Times New Roman"/>
          <w:color w:val="374151"/>
        </w:rPr>
        <w:t>.</w:t>
      </w:r>
      <w:r w:rsidRPr="00976713">
        <w:rPr>
          <w:rFonts w:ascii="Times New Roman" w:hAnsi="Times New Roman" w:cs="Times New Roman"/>
          <w:color w:val="374151"/>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5719B0" w:rsidRPr="00C507C2" w14:paraId="26992FC1" w14:textId="77777777" w:rsidTr="00AA7BC1">
        <w:trPr>
          <w:trHeight w:val="432"/>
        </w:trPr>
        <w:tc>
          <w:tcPr>
            <w:tcW w:w="8640" w:type="dxa"/>
            <w:shd w:val="clear" w:color="auto" w:fill="FBE4D5" w:themeFill="accent2" w:themeFillTint="33"/>
          </w:tcPr>
          <w:p w14:paraId="57EFD3B2" w14:textId="77777777" w:rsidR="005719B0" w:rsidRPr="00366FC8" w:rsidRDefault="005719B0" w:rsidP="00AA7BC1">
            <w:pPr>
              <w:spacing w:after="120" w:line="260" w:lineRule="atLeast"/>
              <w:rPr>
                <w:rFonts w:ascii="Times New Roman" w:hAnsi="Times New Roman" w:cs="Times New Roman"/>
                <w:bCs/>
              </w:rPr>
            </w:pPr>
          </w:p>
        </w:tc>
      </w:tr>
    </w:tbl>
    <w:p w14:paraId="07F96E50" w14:textId="59912F36" w:rsidR="008B19A2" w:rsidRDefault="008B19A2" w:rsidP="005719B0">
      <w:pPr>
        <w:pStyle w:val="ListParagraph"/>
        <w:numPr>
          <w:ilvl w:val="0"/>
          <w:numId w:val="31"/>
        </w:numPr>
        <w:spacing w:before="360"/>
        <w:jc w:val="both"/>
        <w:rPr>
          <w:rFonts w:ascii="Times New Roman" w:hAnsi="Times New Roman" w:cs="Times New Roman"/>
          <w:color w:val="374151"/>
        </w:rPr>
      </w:pPr>
      <w:r w:rsidRPr="00976713">
        <w:rPr>
          <w:rFonts w:ascii="Times New Roman" w:hAnsi="Times New Roman" w:cs="Times New Roman"/>
          <w:color w:val="374151"/>
        </w:rPr>
        <w:t xml:space="preserve">Describe the arrangements for completion of the internship when it </w:t>
      </w:r>
      <w:proofErr w:type="gramStart"/>
      <w:r w:rsidRPr="00976713">
        <w:rPr>
          <w:rFonts w:ascii="Times New Roman" w:hAnsi="Times New Roman" w:cs="Times New Roman"/>
          <w:color w:val="374151"/>
        </w:rPr>
        <w:t>has to</w:t>
      </w:r>
      <w:proofErr w:type="gramEnd"/>
      <w:r w:rsidRPr="00976713">
        <w:rPr>
          <w:rFonts w:ascii="Times New Roman" w:hAnsi="Times New Roman" w:cs="Times New Roman"/>
          <w:color w:val="374151"/>
        </w:rPr>
        <w:t xml:space="preserve"> be extended.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5719B0" w:rsidRPr="00C507C2" w14:paraId="3694A6ED" w14:textId="77777777" w:rsidTr="00AA7BC1">
        <w:trPr>
          <w:trHeight w:val="432"/>
        </w:trPr>
        <w:tc>
          <w:tcPr>
            <w:tcW w:w="8640" w:type="dxa"/>
            <w:shd w:val="clear" w:color="auto" w:fill="FBE4D5" w:themeFill="accent2" w:themeFillTint="33"/>
          </w:tcPr>
          <w:p w14:paraId="3F4E36AF" w14:textId="77777777" w:rsidR="005719B0" w:rsidRPr="00366FC8" w:rsidRDefault="005719B0" w:rsidP="00AA7BC1">
            <w:pPr>
              <w:spacing w:after="120" w:line="260" w:lineRule="atLeast"/>
              <w:rPr>
                <w:rFonts w:ascii="Times New Roman" w:hAnsi="Times New Roman" w:cs="Times New Roman"/>
                <w:bCs/>
              </w:rPr>
            </w:pPr>
          </w:p>
        </w:tc>
      </w:tr>
    </w:tbl>
    <w:p w14:paraId="50551537" w14:textId="77777777" w:rsidR="008B19A2" w:rsidRPr="00976713" w:rsidRDefault="008B19A2" w:rsidP="00F56A1D">
      <w:pPr>
        <w:spacing w:before="240"/>
        <w:rPr>
          <w:rFonts w:ascii="Times New Roman" w:hAnsi="Times New Roman" w:cs="Times New Roman"/>
          <w:sz w:val="24"/>
        </w:rPr>
      </w:pPr>
    </w:p>
    <w:p w14:paraId="6B1BCF98" w14:textId="77777777" w:rsidR="008B19A2" w:rsidRPr="00976713" w:rsidRDefault="008B19A2" w:rsidP="005719B0">
      <w:pPr>
        <w:pStyle w:val="NoSpacing"/>
        <w:spacing w:before="240" w:after="240"/>
        <w:jc w:val="both"/>
        <w:rPr>
          <w:rFonts w:ascii="Times New Roman" w:hAnsi="Times New Roman" w:cs="Times New Roman"/>
          <w:b/>
          <w:bCs/>
          <w:sz w:val="24"/>
          <w:szCs w:val="24"/>
        </w:rPr>
      </w:pPr>
      <w:r w:rsidRPr="00976713">
        <w:rPr>
          <w:rFonts w:ascii="Times New Roman" w:hAnsi="Times New Roman" w:cs="Times New Roman"/>
          <w:b/>
          <w:bCs/>
          <w:sz w:val="24"/>
          <w:szCs w:val="24"/>
        </w:rPr>
        <w:t>Supporting Data</w:t>
      </w:r>
    </w:p>
    <w:tbl>
      <w:tblPr>
        <w:tblStyle w:val="TableGrid"/>
        <w:tblW w:w="0" w:type="auto"/>
        <w:jc w:val="center"/>
        <w:tblLook w:val="04A0" w:firstRow="1" w:lastRow="0" w:firstColumn="1" w:lastColumn="0" w:noHBand="0" w:noVBand="1"/>
      </w:tblPr>
      <w:tblGrid>
        <w:gridCol w:w="1615"/>
        <w:gridCol w:w="2160"/>
        <w:gridCol w:w="2160"/>
        <w:gridCol w:w="2160"/>
      </w:tblGrid>
      <w:tr w:rsidR="00CB76D8" w:rsidRPr="00976713" w14:paraId="585772AB" w14:textId="77777777" w:rsidTr="00CB76D8">
        <w:trPr>
          <w:jc w:val="center"/>
        </w:trPr>
        <w:tc>
          <w:tcPr>
            <w:tcW w:w="8095" w:type="dxa"/>
            <w:gridSpan w:val="4"/>
          </w:tcPr>
          <w:p w14:paraId="24F7FAA6" w14:textId="5B2F4B4B" w:rsidR="00CB76D8" w:rsidRPr="00976713" w:rsidRDefault="00CB76D8" w:rsidP="00CB76D8">
            <w:pPr>
              <w:rPr>
                <w:rFonts w:ascii="Times New Roman" w:hAnsi="Times New Roman" w:cs="Times New Roman"/>
                <w:b/>
              </w:rPr>
            </w:pPr>
            <w:r w:rsidRPr="00976713">
              <w:rPr>
                <w:rFonts w:ascii="Times New Roman" w:hAnsi="Times New Roman" w:cs="Times New Roman"/>
                <w:b/>
              </w:rPr>
              <w:t>Table IT-12.1</w:t>
            </w:r>
            <w:r w:rsidR="002A79B0">
              <w:rPr>
                <w:rFonts w:ascii="Times New Roman" w:hAnsi="Times New Roman" w:cs="Times New Roman"/>
                <w:b/>
              </w:rPr>
              <w:t>:</w:t>
            </w:r>
            <w:r w:rsidRPr="00976713">
              <w:rPr>
                <w:rFonts w:ascii="Times New Roman" w:hAnsi="Times New Roman" w:cs="Times New Roman"/>
                <w:b/>
              </w:rPr>
              <w:t xml:space="preserve"> Incidence of Unsatisfactory Internship Evaluations</w:t>
            </w:r>
          </w:p>
        </w:tc>
      </w:tr>
      <w:tr w:rsidR="00CB76D8" w:rsidRPr="00976713" w14:paraId="281F441A" w14:textId="77777777" w:rsidTr="00CB76D8">
        <w:trPr>
          <w:jc w:val="center"/>
        </w:trPr>
        <w:tc>
          <w:tcPr>
            <w:tcW w:w="8095" w:type="dxa"/>
            <w:gridSpan w:val="4"/>
          </w:tcPr>
          <w:p w14:paraId="2DD6E516" w14:textId="7540CDEE" w:rsidR="00CB76D8" w:rsidRPr="00976713" w:rsidRDefault="00CB76D8" w:rsidP="00CB76D8">
            <w:pPr>
              <w:rPr>
                <w:rFonts w:ascii="Times New Roman" w:hAnsi="Times New Roman" w:cs="Times New Roman"/>
              </w:rPr>
            </w:pPr>
            <w:r w:rsidRPr="00976713">
              <w:rPr>
                <w:rFonts w:ascii="Times New Roman" w:hAnsi="Times New Roman" w:cs="Times New Roman"/>
              </w:rPr>
              <w:t xml:space="preserve">Provide data for the last three academic years on the number of </w:t>
            </w:r>
            <w:r w:rsidR="002E1977">
              <w:rPr>
                <w:rFonts w:ascii="Times New Roman" w:hAnsi="Times New Roman" w:cs="Times New Roman"/>
              </w:rPr>
              <w:t xml:space="preserve">undergraduate </w:t>
            </w:r>
            <w:r w:rsidRPr="00976713">
              <w:rPr>
                <w:rFonts w:ascii="Times New Roman" w:hAnsi="Times New Roman" w:cs="Times New Roman"/>
              </w:rPr>
              <w:t>interns who received unsatisfactory evaluations and how many were required to repeat part of their internship</w:t>
            </w:r>
          </w:p>
        </w:tc>
      </w:tr>
      <w:tr w:rsidR="00CB76D8" w:rsidRPr="00976713" w14:paraId="6C0C6DA9" w14:textId="77777777" w:rsidTr="00081E70">
        <w:trPr>
          <w:jc w:val="center"/>
        </w:trPr>
        <w:tc>
          <w:tcPr>
            <w:tcW w:w="1615" w:type="dxa"/>
            <w:vAlign w:val="center"/>
          </w:tcPr>
          <w:p w14:paraId="52845B62" w14:textId="77777777" w:rsidR="00CB76D8" w:rsidRPr="00976713" w:rsidRDefault="00CB76D8" w:rsidP="00081E70">
            <w:pPr>
              <w:rPr>
                <w:rFonts w:ascii="Times New Roman" w:hAnsi="Times New Roman" w:cs="Times New Roman"/>
              </w:rPr>
            </w:pPr>
            <w:r w:rsidRPr="00976713">
              <w:rPr>
                <w:rFonts w:ascii="Times New Roman" w:hAnsi="Times New Roman" w:cs="Times New Roman"/>
              </w:rPr>
              <w:t>Academic Year</w:t>
            </w:r>
          </w:p>
        </w:tc>
        <w:tc>
          <w:tcPr>
            <w:tcW w:w="2160" w:type="dxa"/>
            <w:vAlign w:val="center"/>
          </w:tcPr>
          <w:p w14:paraId="3AB29272" w14:textId="77777777" w:rsidR="00CB76D8" w:rsidRPr="00976713" w:rsidRDefault="00CB76D8" w:rsidP="00CB76D8">
            <w:pPr>
              <w:jc w:val="center"/>
              <w:rPr>
                <w:rFonts w:ascii="Times New Roman" w:hAnsi="Times New Roman" w:cs="Times New Roman"/>
              </w:rPr>
            </w:pPr>
            <w:r w:rsidRPr="00976713">
              <w:rPr>
                <w:rFonts w:ascii="Times New Roman" w:hAnsi="Times New Roman" w:cs="Times New Roman"/>
              </w:rPr>
              <w:t>For at least one rotation</w:t>
            </w:r>
          </w:p>
        </w:tc>
        <w:tc>
          <w:tcPr>
            <w:tcW w:w="2160" w:type="dxa"/>
            <w:vAlign w:val="center"/>
          </w:tcPr>
          <w:p w14:paraId="6FA90311" w14:textId="77777777" w:rsidR="00CB76D8" w:rsidRPr="00976713" w:rsidRDefault="00CB76D8" w:rsidP="00CB76D8">
            <w:pPr>
              <w:jc w:val="center"/>
              <w:rPr>
                <w:rFonts w:ascii="Times New Roman" w:hAnsi="Times New Roman" w:cs="Times New Roman"/>
              </w:rPr>
            </w:pPr>
            <w:r w:rsidRPr="00976713">
              <w:rPr>
                <w:rFonts w:ascii="Times New Roman" w:hAnsi="Times New Roman" w:cs="Times New Roman"/>
              </w:rPr>
              <w:t>For the entire internship period</w:t>
            </w:r>
          </w:p>
        </w:tc>
        <w:tc>
          <w:tcPr>
            <w:tcW w:w="2160" w:type="dxa"/>
            <w:vAlign w:val="center"/>
          </w:tcPr>
          <w:p w14:paraId="41E79358" w14:textId="77777777" w:rsidR="00CB76D8" w:rsidRPr="00976713" w:rsidRDefault="00CB76D8" w:rsidP="00081E70">
            <w:pPr>
              <w:jc w:val="center"/>
              <w:rPr>
                <w:rFonts w:ascii="Times New Roman" w:hAnsi="Times New Roman" w:cs="Times New Roman"/>
              </w:rPr>
            </w:pPr>
            <w:r w:rsidRPr="00976713">
              <w:rPr>
                <w:rFonts w:ascii="Times New Roman" w:hAnsi="Times New Roman" w:cs="Times New Roman"/>
              </w:rPr>
              <w:t>Required to repeat part of the internship</w:t>
            </w:r>
          </w:p>
        </w:tc>
      </w:tr>
      <w:tr w:rsidR="00CB76D8" w:rsidRPr="00976713" w14:paraId="62A92E4F" w14:textId="77777777" w:rsidTr="0059158B">
        <w:trPr>
          <w:trHeight w:val="288"/>
          <w:jc w:val="center"/>
        </w:trPr>
        <w:tc>
          <w:tcPr>
            <w:tcW w:w="1615" w:type="dxa"/>
            <w:shd w:val="clear" w:color="auto" w:fill="FBE4D5" w:themeFill="accent2" w:themeFillTint="33"/>
            <w:vAlign w:val="center"/>
          </w:tcPr>
          <w:p w14:paraId="33D7CC4E" w14:textId="77777777" w:rsidR="00CB76D8" w:rsidRPr="00976713" w:rsidRDefault="00CB76D8" w:rsidP="005719B0">
            <w:pPr>
              <w:spacing w:before="40" w:after="40"/>
              <w:jc w:val="center"/>
              <w:rPr>
                <w:rFonts w:ascii="Times New Roman" w:hAnsi="Times New Roman" w:cs="Times New Roman"/>
              </w:rPr>
            </w:pPr>
          </w:p>
        </w:tc>
        <w:tc>
          <w:tcPr>
            <w:tcW w:w="2160" w:type="dxa"/>
            <w:shd w:val="clear" w:color="auto" w:fill="FBE4D5" w:themeFill="accent2" w:themeFillTint="33"/>
            <w:vAlign w:val="center"/>
          </w:tcPr>
          <w:p w14:paraId="78C592FD" w14:textId="77777777" w:rsidR="00CB76D8" w:rsidRPr="00976713" w:rsidRDefault="00CB76D8" w:rsidP="005719B0">
            <w:pPr>
              <w:spacing w:before="40" w:after="40"/>
              <w:jc w:val="center"/>
              <w:rPr>
                <w:rFonts w:ascii="Times New Roman" w:hAnsi="Times New Roman" w:cs="Times New Roman"/>
              </w:rPr>
            </w:pPr>
          </w:p>
        </w:tc>
        <w:tc>
          <w:tcPr>
            <w:tcW w:w="2160" w:type="dxa"/>
            <w:shd w:val="clear" w:color="auto" w:fill="FBE4D5" w:themeFill="accent2" w:themeFillTint="33"/>
            <w:vAlign w:val="center"/>
          </w:tcPr>
          <w:p w14:paraId="4EA4FF20" w14:textId="77777777" w:rsidR="00CB76D8" w:rsidRPr="00976713" w:rsidRDefault="00CB76D8" w:rsidP="005719B0">
            <w:pPr>
              <w:spacing w:before="40" w:after="40"/>
              <w:jc w:val="center"/>
              <w:rPr>
                <w:rFonts w:ascii="Times New Roman" w:hAnsi="Times New Roman" w:cs="Times New Roman"/>
              </w:rPr>
            </w:pPr>
          </w:p>
        </w:tc>
        <w:tc>
          <w:tcPr>
            <w:tcW w:w="2160" w:type="dxa"/>
            <w:shd w:val="clear" w:color="auto" w:fill="FBE4D5" w:themeFill="accent2" w:themeFillTint="33"/>
          </w:tcPr>
          <w:p w14:paraId="2ADC5B59" w14:textId="77777777" w:rsidR="00CB76D8" w:rsidRPr="00976713" w:rsidRDefault="00CB76D8" w:rsidP="005719B0">
            <w:pPr>
              <w:spacing w:before="40" w:after="40"/>
              <w:jc w:val="center"/>
              <w:rPr>
                <w:rFonts w:ascii="Times New Roman" w:hAnsi="Times New Roman" w:cs="Times New Roman"/>
              </w:rPr>
            </w:pPr>
          </w:p>
        </w:tc>
      </w:tr>
      <w:tr w:rsidR="00CB76D8" w:rsidRPr="00976713" w14:paraId="7876F2C9" w14:textId="77777777" w:rsidTr="0059158B">
        <w:trPr>
          <w:trHeight w:val="288"/>
          <w:jc w:val="center"/>
        </w:trPr>
        <w:tc>
          <w:tcPr>
            <w:tcW w:w="1615" w:type="dxa"/>
            <w:shd w:val="clear" w:color="auto" w:fill="FBE4D5" w:themeFill="accent2" w:themeFillTint="33"/>
            <w:vAlign w:val="center"/>
          </w:tcPr>
          <w:p w14:paraId="0F6289C2" w14:textId="77777777" w:rsidR="00CB76D8" w:rsidRPr="00976713" w:rsidRDefault="00CB76D8" w:rsidP="005719B0">
            <w:pPr>
              <w:spacing w:before="40" w:after="40"/>
              <w:jc w:val="center"/>
              <w:rPr>
                <w:rFonts w:ascii="Times New Roman" w:hAnsi="Times New Roman" w:cs="Times New Roman"/>
              </w:rPr>
            </w:pPr>
          </w:p>
        </w:tc>
        <w:tc>
          <w:tcPr>
            <w:tcW w:w="2160" w:type="dxa"/>
            <w:shd w:val="clear" w:color="auto" w:fill="FBE4D5" w:themeFill="accent2" w:themeFillTint="33"/>
            <w:vAlign w:val="center"/>
          </w:tcPr>
          <w:p w14:paraId="524B9105" w14:textId="77777777" w:rsidR="00CB76D8" w:rsidRPr="00976713" w:rsidRDefault="00CB76D8" w:rsidP="005719B0">
            <w:pPr>
              <w:spacing w:before="40" w:after="40"/>
              <w:jc w:val="center"/>
              <w:rPr>
                <w:rFonts w:ascii="Times New Roman" w:hAnsi="Times New Roman" w:cs="Times New Roman"/>
              </w:rPr>
            </w:pPr>
          </w:p>
        </w:tc>
        <w:tc>
          <w:tcPr>
            <w:tcW w:w="2160" w:type="dxa"/>
            <w:shd w:val="clear" w:color="auto" w:fill="FBE4D5" w:themeFill="accent2" w:themeFillTint="33"/>
            <w:vAlign w:val="center"/>
          </w:tcPr>
          <w:p w14:paraId="380759D6" w14:textId="77777777" w:rsidR="00CB76D8" w:rsidRPr="00976713" w:rsidRDefault="00CB76D8" w:rsidP="005719B0">
            <w:pPr>
              <w:spacing w:before="40" w:after="40"/>
              <w:jc w:val="center"/>
              <w:rPr>
                <w:rFonts w:ascii="Times New Roman" w:hAnsi="Times New Roman" w:cs="Times New Roman"/>
              </w:rPr>
            </w:pPr>
          </w:p>
        </w:tc>
        <w:tc>
          <w:tcPr>
            <w:tcW w:w="2160" w:type="dxa"/>
            <w:shd w:val="clear" w:color="auto" w:fill="FBE4D5" w:themeFill="accent2" w:themeFillTint="33"/>
          </w:tcPr>
          <w:p w14:paraId="0D0E4B99" w14:textId="77777777" w:rsidR="00CB76D8" w:rsidRPr="00976713" w:rsidRDefault="00CB76D8" w:rsidP="005719B0">
            <w:pPr>
              <w:spacing w:before="40" w:after="40"/>
              <w:jc w:val="center"/>
              <w:rPr>
                <w:rFonts w:ascii="Times New Roman" w:hAnsi="Times New Roman" w:cs="Times New Roman"/>
              </w:rPr>
            </w:pPr>
          </w:p>
        </w:tc>
      </w:tr>
      <w:tr w:rsidR="00CB76D8" w:rsidRPr="00976713" w14:paraId="7D03BD80" w14:textId="77777777" w:rsidTr="0059158B">
        <w:trPr>
          <w:trHeight w:val="288"/>
          <w:jc w:val="center"/>
        </w:trPr>
        <w:tc>
          <w:tcPr>
            <w:tcW w:w="1615" w:type="dxa"/>
            <w:shd w:val="clear" w:color="auto" w:fill="FBE4D5" w:themeFill="accent2" w:themeFillTint="33"/>
            <w:vAlign w:val="center"/>
          </w:tcPr>
          <w:p w14:paraId="064D10CB" w14:textId="77777777" w:rsidR="00CB76D8" w:rsidRPr="00976713" w:rsidRDefault="00CB76D8" w:rsidP="005719B0">
            <w:pPr>
              <w:spacing w:before="40" w:after="40"/>
              <w:jc w:val="center"/>
              <w:rPr>
                <w:rFonts w:ascii="Times New Roman" w:hAnsi="Times New Roman" w:cs="Times New Roman"/>
              </w:rPr>
            </w:pPr>
          </w:p>
        </w:tc>
        <w:tc>
          <w:tcPr>
            <w:tcW w:w="2160" w:type="dxa"/>
            <w:shd w:val="clear" w:color="auto" w:fill="FBE4D5" w:themeFill="accent2" w:themeFillTint="33"/>
            <w:vAlign w:val="center"/>
          </w:tcPr>
          <w:p w14:paraId="5589F451" w14:textId="77777777" w:rsidR="00CB76D8" w:rsidRPr="00976713" w:rsidRDefault="00CB76D8" w:rsidP="005719B0">
            <w:pPr>
              <w:spacing w:before="40" w:after="40"/>
              <w:jc w:val="center"/>
              <w:rPr>
                <w:rFonts w:ascii="Times New Roman" w:hAnsi="Times New Roman" w:cs="Times New Roman"/>
              </w:rPr>
            </w:pPr>
          </w:p>
        </w:tc>
        <w:tc>
          <w:tcPr>
            <w:tcW w:w="2160" w:type="dxa"/>
            <w:shd w:val="clear" w:color="auto" w:fill="FBE4D5" w:themeFill="accent2" w:themeFillTint="33"/>
            <w:vAlign w:val="center"/>
          </w:tcPr>
          <w:p w14:paraId="286EA696" w14:textId="77777777" w:rsidR="00CB76D8" w:rsidRPr="00976713" w:rsidRDefault="00CB76D8" w:rsidP="005719B0">
            <w:pPr>
              <w:spacing w:before="40" w:after="40"/>
              <w:jc w:val="center"/>
              <w:rPr>
                <w:rFonts w:ascii="Times New Roman" w:hAnsi="Times New Roman" w:cs="Times New Roman"/>
              </w:rPr>
            </w:pPr>
          </w:p>
        </w:tc>
        <w:tc>
          <w:tcPr>
            <w:tcW w:w="2160" w:type="dxa"/>
            <w:shd w:val="clear" w:color="auto" w:fill="FBE4D5" w:themeFill="accent2" w:themeFillTint="33"/>
          </w:tcPr>
          <w:p w14:paraId="37F99632" w14:textId="77777777" w:rsidR="00CB76D8" w:rsidRPr="00976713" w:rsidRDefault="00CB76D8" w:rsidP="005719B0">
            <w:pPr>
              <w:spacing w:before="40" w:after="40"/>
              <w:jc w:val="center"/>
              <w:rPr>
                <w:rFonts w:ascii="Times New Roman" w:hAnsi="Times New Roman" w:cs="Times New Roman"/>
              </w:rPr>
            </w:pPr>
          </w:p>
        </w:tc>
      </w:tr>
    </w:tbl>
    <w:p w14:paraId="1389C054" w14:textId="77777777" w:rsidR="00660F91" w:rsidRPr="00976713" w:rsidRDefault="00660F91" w:rsidP="00F56A1D">
      <w:pPr>
        <w:spacing w:before="240"/>
        <w:rPr>
          <w:rFonts w:ascii="Times New Roman" w:hAnsi="Times New Roman" w:cs="Times New Roman"/>
          <w:sz w:val="24"/>
        </w:rPr>
      </w:pPr>
    </w:p>
    <w:p w14:paraId="26A40E7D" w14:textId="77777777" w:rsidR="00F56A1D" w:rsidRPr="00976713" w:rsidRDefault="00F56A1D">
      <w:pPr>
        <w:rPr>
          <w:rFonts w:ascii="Times New Roman" w:hAnsi="Times New Roman" w:cs="Times New Roman"/>
          <w:sz w:val="24"/>
        </w:rPr>
      </w:pPr>
      <w:r w:rsidRPr="00976713">
        <w:rPr>
          <w:rFonts w:ascii="Times New Roman" w:hAnsi="Times New Roman" w:cs="Times New Roman"/>
          <w:sz w:val="24"/>
        </w:rPr>
        <w:br w:type="page"/>
      </w:r>
    </w:p>
    <w:p w14:paraId="5309B1B8" w14:textId="249315B2" w:rsidR="008B4CC0" w:rsidRDefault="008B4CC0" w:rsidP="008B4CC0">
      <w:pPr>
        <w:spacing w:after="40"/>
        <w:rPr>
          <w:rFonts w:ascii="Times New Roman" w:hAnsi="Times New Roman" w:cs="Times New Roman"/>
          <w:b/>
          <w:sz w:val="25"/>
          <w:szCs w:val="25"/>
        </w:rPr>
      </w:pPr>
      <w:r>
        <w:rPr>
          <w:rFonts w:ascii="Times New Roman" w:hAnsi="Times New Roman" w:cs="Times New Roman"/>
          <w:b/>
          <w:sz w:val="25"/>
          <w:szCs w:val="25"/>
        </w:rPr>
        <w:lastRenderedPageBreak/>
        <w:t xml:space="preserve">IT-13:  Evaluation of the </w:t>
      </w:r>
      <w:r w:rsidR="002E50AF">
        <w:rPr>
          <w:rFonts w:ascii="Times New Roman" w:hAnsi="Times New Roman" w:cs="Times New Roman"/>
          <w:b/>
          <w:sz w:val="25"/>
          <w:szCs w:val="25"/>
        </w:rPr>
        <w:t>P</w:t>
      </w:r>
      <w:r>
        <w:rPr>
          <w:rFonts w:ascii="Times New Roman" w:hAnsi="Times New Roman" w:cs="Times New Roman"/>
          <w:b/>
          <w:sz w:val="25"/>
          <w:szCs w:val="25"/>
        </w:rPr>
        <w:t>rogram</w:t>
      </w:r>
      <w:r w:rsidR="002E50AF">
        <w:rPr>
          <w:rFonts w:ascii="Times New Roman" w:hAnsi="Times New Roman" w:cs="Times New Roman"/>
          <w:b/>
          <w:sz w:val="25"/>
          <w:szCs w:val="25"/>
        </w:rPr>
        <w:t>me</w:t>
      </w:r>
      <w:r>
        <w:rPr>
          <w:rFonts w:ascii="Times New Roman" w:hAnsi="Times New Roman" w:cs="Times New Roman"/>
          <w:b/>
          <w:sz w:val="25"/>
          <w:szCs w:val="25"/>
        </w:rPr>
        <w:t xml:space="preserve"> for Student Internship</w:t>
      </w:r>
    </w:p>
    <w:p w14:paraId="35F3C286" w14:textId="41065B42" w:rsidR="008B4CC0" w:rsidRPr="002E50AF" w:rsidRDefault="008B4CC0" w:rsidP="002E50AF">
      <w:pPr>
        <w:spacing w:after="40"/>
        <w:ind w:left="90"/>
        <w:rPr>
          <w:rFonts w:ascii="Times New Roman" w:hAnsi="Times New Roman" w:cs="Times New Roman"/>
          <w:b/>
          <w:sz w:val="24"/>
          <w:szCs w:val="24"/>
        </w:rPr>
      </w:pPr>
      <w:r w:rsidRPr="002E50AF">
        <w:rPr>
          <w:rFonts w:ascii="Times New Roman" w:hAnsi="Times New Roman" w:cs="Times New Roman"/>
          <w:b/>
          <w:sz w:val="24"/>
          <w:szCs w:val="24"/>
        </w:rPr>
        <w:t>A medical school regularly evaluates the quality</w:t>
      </w:r>
      <w:r w:rsidR="003F3D45">
        <w:rPr>
          <w:rFonts w:ascii="Times New Roman" w:hAnsi="Times New Roman" w:cs="Times New Roman"/>
          <w:b/>
          <w:sz w:val="24"/>
          <w:szCs w:val="24"/>
        </w:rPr>
        <w:t xml:space="preserve"> of</w:t>
      </w:r>
      <w:r w:rsidRPr="002E50AF">
        <w:rPr>
          <w:rFonts w:ascii="Times New Roman" w:hAnsi="Times New Roman" w:cs="Times New Roman"/>
          <w:b/>
          <w:sz w:val="24"/>
          <w:szCs w:val="24"/>
        </w:rPr>
        <w:t xml:space="preserve"> </w:t>
      </w:r>
      <w:r w:rsidR="00A1713D" w:rsidRPr="002E50AF">
        <w:rPr>
          <w:rFonts w:ascii="Times New Roman" w:hAnsi="Times New Roman" w:cs="Times New Roman"/>
          <w:b/>
          <w:sz w:val="24"/>
          <w:szCs w:val="24"/>
        </w:rPr>
        <w:t xml:space="preserve">and </w:t>
      </w:r>
      <w:r w:rsidRPr="002E50AF">
        <w:rPr>
          <w:rFonts w:ascii="Times New Roman" w:hAnsi="Times New Roman" w:cs="Times New Roman"/>
          <w:b/>
          <w:sz w:val="24"/>
          <w:szCs w:val="24"/>
        </w:rPr>
        <w:t xml:space="preserve">students’ satisfaction of the </w:t>
      </w:r>
      <w:r w:rsidR="002F0712">
        <w:rPr>
          <w:rFonts w:ascii="Times New Roman" w:hAnsi="Times New Roman" w:cs="Times New Roman"/>
          <w:b/>
          <w:sz w:val="24"/>
          <w:szCs w:val="24"/>
        </w:rPr>
        <w:t xml:space="preserve">undergraduate </w:t>
      </w:r>
      <w:r w:rsidRPr="002E50AF">
        <w:rPr>
          <w:rFonts w:ascii="Times New Roman" w:hAnsi="Times New Roman" w:cs="Times New Roman"/>
          <w:b/>
          <w:sz w:val="24"/>
          <w:szCs w:val="24"/>
        </w:rPr>
        <w:t>internship program</w:t>
      </w:r>
      <w:r w:rsidR="002E50AF">
        <w:rPr>
          <w:rFonts w:ascii="Times New Roman" w:hAnsi="Times New Roman" w:cs="Times New Roman"/>
          <w:b/>
          <w:sz w:val="24"/>
          <w:szCs w:val="24"/>
        </w:rPr>
        <w:t>me.</w:t>
      </w:r>
    </w:p>
    <w:p w14:paraId="637A70FC" w14:textId="77777777" w:rsidR="008B4CC0" w:rsidRDefault="008B4CC0" w:rsidP="008B4CC0">
      <w:pPr>
        <w:spacing w:after="40"/>
        <w:rPr>
          <w:rFonts w:ascii="Times New Roman" w:hAnsi="Times New Roman" w:cs="Times New Roman"/>
          <w:b/>
          <w:sz w:val="25"/>
          <w:szCs w:val="25"/>
        </w:rPr>
      </w:pPr>
    </w:p>
    <w:p w14:paraId="6B4D595F" w14:textId="77777777" w:rsidR="008B4CC0" w:rsidRPr="00976713" w:rsidRDefault="008B4CC0" w:rsidP="008B4CC0">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Narrative Response</w:t>
      </w:r>
    </w:p>
    <w:p w14:paraId="116A8BF3" w14:textId="4615FAA6" w:rsidR="008B4CC0" w:rsidRPr="005719B0" w:rsidRDefault="008B4CC0" w:rsidP="005719B0">
      <w:pPr>
        <w:pStyle w:val="ListParagraph"/>
        <w:numPr>
          <w:ilvl w:val="0"/>
          <w:numId w:val="36"/>
        </w:numPr>
        <w:spacing w:before="240" w:after="240"/>
        <w:jc w:val="both"/>
        <w:rPr>
          <w:rFonts w:ascii="Times New Roman" w:hAnsi="Times New Roman" w:cs="Times New Roman"/>
          <w:sz w:val="24"/>
        </w:rPr>
      </w:pPr>
      <w:r>
        <w:rPr>
          <w:rFonts w:ascii="Times New Roman" w:hAnsi="Times New Roman" w:cs="Times New Roman"/>
          <w:color w:val="374151"/>
        </w:rPr>
        <w:t>Provide a brief description of who and how the program</w:t>
      </w:r>
      <w:r w:rsidR="002E50AF">
        <w:rPr>
          <w:rFonts w:ascii="Times New Roman" w:hAnsi="Times New Roman" w:cs="Times New Roman"/>
          <w:color w:val="374151"/>
        </w:rPr>
        <w:t>me</w:t>
      </w:r>
      <w:r>
        <w:rPr>
          <w:rFonts w:ascii="Times New Roman" w:hAnsi="Times New Roman" w:cs="Times New Roman"/>
          <w:color w:val="374151"/>
        </w:rPr>
        <w:t xml:space="preserve"> of students’ internship is evaluated.  The description should include the name/title of the person or committee that receives the report, the metrics for evaluation, the level of satisfaction of the students, and intervention or changes when appropriate.</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5719B0" w:rsidRPr="00C507C2" w14:paraId="04ADF279" w14:textId="77777777" w:rsidTr="00AA7BC1">
        <w:trPr>
          <w:trHeight w:val="432"/>
        </w:trPr>
        <w:tc>
          <w:tcPr>
            <w:tcW w:w="8640" w:type="dxa"/>
            <w:shd w:val="clear" w:color="auto" w:fill="FBE4D5" w:themeFill="accent2" w:themeFillTint="33"/>
          </w:tcPr>
          <w:p w14:paraId="3CE051C6" w14:textId="77777777" w:rsidR="005719B0" w:rsidRPr="00366FC8" w:rsidRDefault="005719B0" w:rsidP="00AA7BC1">
            <w:pPr>
              <w:spacing w:after="120" w:line="260" w:lineRule="atLeast"/>
              <w:rPr>
                <w:rFonts w:ascii="Times New Roman" w:hAnsi="Times New Roman" w:cs="Times New Roman"/>
                <w:bCs/>
              </w:rPr>
            </w:pPr>
          </w:p>
        </w:tc>
      </w:tr>
    </w:tbl>
    <w:p w14:paraId="7B86C057" w14:textId="0CD04342" w:rsidR="008B4CC0" w:rsidRDefault="008B4CC0" w:rsidP="008B4CC0">
      <w:pPr>
        <w:spacing w:after="40"/>
        <w:rPr>
          <w:rFonts w:ascii="Times New Roman" w:hAnsi="Times New Roman" w:cs="Times New Roman"/>
          <w:b/>
          <w:sz w:val="25"/>
          <w:szCs w:val="25"/>
        </w:rPr>
      </w:pPr>
    </w:p>
    <w:p w14:paraId="2CB0ED2E" w14:textId="77777777" w:rsidR="005719B0" w:rsidRDefault="005719B0" w:rsidP="008B4CC0">
      <w:pPr>
        <w:spacing w:after="40"/>
        <w:rPr>
          <w:rFonts w:ascii="Times New Roman" w:hAnsi="Times New Roman" w:cs="Times New Roman"/>
          <w:b/>
          <w:sz w:val="25"/>
          <w:szCs w:val="25"/>
        </w:rPr>
      </w:pPr>
    </w:p>
    <w:p w14:paraId="7B8DBF17" w14:textId="77777777" w:rsidR="008B4CC0" w:rsidRPr="00976713" w:rsidRDefault="008B4CC0" w:rsidP="008B4CC0">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Supporting Documentation</w:t>
      </w:r>
    </w:p>
    <w:p w14:paraId="07E8CE5E" w14:textId="77777777" w:rsidR="008B4CC0" w:rsidRPr="00876DB3" w:rsidRDefault="008B4CC0" w:rsidP="008B4CC0">
      <w:pPr>
        <w:pStyle w:val="ListParagraph"/>
        <w:widowControl w:val="0"/>
        <w:numPr>
          <w:ilvl w:val="0"/>
          <w:numId w:val="33"/>
        </w:numPr>
        <w:autoSpaceDE w:val="0"/>
        <w:autoSpaceDN w:val="0"/>
        <w:adjustRightInd w:val="0"/>
        <w:spacing w:before="120" w:after="240" w:line="240" w:lineRule="auto"/>
        <w:jc w:val="both"/>
        <w:rPr>
          <w:rFonts w:ascii="Times New Roman" w:hAnsi="Times New Roman" w:cs="Times New Roman"/>
          <w:lang w:val="en-GB"/>
        </w:rPr>
      </w:pPr>
      <w:r w:rsidRPr="00876DB3">
        <w:rPr>
          <w:rFonts w:ascii="Times New Roman" w:hAnsi="Times New Roman" w:cs="Times New Roman"/>
          <w:lang w:val="en-GB"/>
        </w:rPr>
        <w:t>Provide in an appendix</w:t>
      </w:r>
      <w:r>
        <w:rPr>
          <w:rFonts w:ascii="Times New Roman" w:hAnsi="Times New Roman" w:cs="Times New Roman"/>
          <w:lang w:val="en-GB"/>
        </w:rPr>
        <w:t>,</w:t>
      </w:r>
      <w:r w:rsidRPr="00876DB3">
        <w:rPr>
          <w:rFonts w:ascii="Times New Roman" w:hAnsi="Times New Roman" w:cs="Times New Roman"/>
          <w:lang w:val="en-GB"/>
        </w:rPr>
        <w:t xml:space="preserve"> </w:t>
      </w:r>
      <w:r>
        <w:rPr>
          <w:rFonts w:ascii="Times New Roman" w:hAnsi="Times New Roman" w:cs="Times New Roman"/>
          <w:lang w:val="en-GB"/>
        </w:rPr>
        <w:t>a copy of the evaluation tool.</w:t>
      </w:r>
      <w:r w:rsidRPr="00876DB3">
        <w:rPr>
          <w:rFonts w:ascii="Times New Roman" w:hAnsi="Times New Roman" w:cs="Times New Roman"/>
          <w:lang w:val="en-GB"/>
        </w:rPr>
        <w:t xml:space="preserve"> </w:t>
      </w:r>
    </w:p>
    <w:tbl>
      <w:tblPr>
        <w:tblStyle w:val="TableGrid"/>
        <w:tblW w:w="0" w:type="auto"/>
        <w:tblInd w:w="1345" w:type="dxa"/>
        <w:tblLook w:val="04A0" w:firstRow="1" w:lastRow="0" w:firstColumn="1" w:lastColumn="0" w:noHBand="0" w:noVBand="1"/>
      </w:tblPr>
      <w:tblGrid>
        <w:gridCol w:w="2691"/>
        <w:gridCol w:w="2880"/>
      </w:tblGrid>
      <w:tr w:rsidR="008B4CC0" w:rsidRPr="00876DB3" w14:paraId="4F1675D1" w14:textId="77777777" w:rsidTr="008B54F1">
        <w:tc>
          <w:tcPr>
            <w:tcW w:w="2691" w:type="dxa"/>
          </w:tcPr>
          <w:p w14:paraId="0941AD1D" w14:textId="77777777" w:rsidR="008B4CC0" w:rsidRPr="00876DB3" w:rsidRDefault="008B4CC0" w:rsidP="005719B0">
            <w:pPr>
              <w:pStyle w:val="NoSpacing"/>
              <w:spacing w:before="40" w:after="40"/>
              <w:rPr>
                <w:rFonts w:ascii="Times New Roman" w:hAnsi="Times New Roman" w:cs="Times New Roman"/>
              </w:rPr>
            </w:pPr>
            <w:r w:rsidRPr="00876DB3">
              <w:rPr>
                <w:rFonts w:ascii="Times New Roman" w:hAnsi="Times New Roman" w:cs="Times New Roman"/>
              </w:rPr>
              <w:br w:type="page"/>
              <w:t>Appendix title and number</w:t>
            </w:r>
          </w:p>
        </w:tc>
        <w:tc>
          <w:tcPr>
            <w:tcW w:w="2880" w:type="dxa"/>
            <w:shd w:val="clear" w:color="auto" w:fill="FBE4D5" w:themeFill="accent2" w:themeFillTint="33"/>
          </w:tcPr>
          <w:p w14:paraId="379AF785" w14:textId="77777777" w:rsidR="008B4CC0" w:rsidRPr="00876DB3" w:rsidRDefault="008B4CC0" w:rsidP="005719B0">
            <w:pPr>
              <w:pStyle w:val="NoSpacing"/>
              <w:spacing w:before="40" w:after="40"/>
              <w:rPr>
                <w:rFonts w:ascii="Times New Roman" w:hAnsi="Times New Roman" w:cs="Times New Roman"/>
              </w:rPr>
            </w:pPr>
          </w:p>
        </w:tc>
      </w:tr>
      <w:tr w:rsidR="008B4CC0" w:rsidRPr="00876DB3" w14:paraId="26FD474A" w14:textId="77777777" w:rsidTr="008B54F1">
        <w:tc>
          <w:tcPr>
            <w:tcW w:w="2691" w:type="dxa"/>
          </w:tcPr>
          <w:p w14:paraId="2BB2BE3A" w14:textId="77777777" w:rsidR="008B4CC0" w:rsidRPr="00876DB3" w:rsidRDefault="008B4CC0" w:rsidP="005719B0">
            <w:pPr>
              <w:pStyle w:val="NoSpacing"/>
              <w:spacing w:before="40" w:after="40"/>
              <w:rPr>
                <w:rFonts w:ascii="Times New Roman" w:hAnsi="Times New Roman" w:cs="Times New Roman"/>
              </w:rPr>
            </w:pPr>
            <w:r w:rsidRPr="00876DB3">
              <w:rPr>
                <w:rFonts w:ascii="Times New Roman" w:hAnsi="Times New Roman" w:cs="Times New Roman"/>
              </w:rPr>
              <w:t xml:space="preserve">Place </w:t>
            </w:r>
            <w:r w:rsidRPr="005719B0">
              <w:rPr>
                <w:rFonts w:ascii="Segoe UI Symbol" w:hAnsi="Segoe UI Symbol" w:cs="Segoe UI Symbol"/>
              </w:rPr>
              <w:t>✔</w:t>
            </w:r>
            <w:r w:rsidRPr="00876DB3">
              <w:rPr>
                <w:rFonts w:ascii="Times New Roman" w:hAnsi="Times New Roman" w:cs="Times New Roman"/>
              </w:rPr>
              <w:t xml:space="preserve"> if not available</w:t>
            </w:r>
          </w:p>
        </w:tc>
        <w:tc>
          <w:tcPr>
            <w:tcW w:w="2880" w:type="dxa"/>
            <w:shd w:val="clear" w:color="auto" w:fill="FBE4D5" w:themeFill="accent2" w:themeFillTint="33"/>
          </w:tcPr>
          <w:p w14:paraId="03386EBF" w14:textId="77777777" w:rsidR="008B4CC0" w:rsidRPr="00876DB3" w:rsidRDefault="008B4CC0" w:rsidP="005719B0">
            <w:pPr>
              <w:pStyle w:val="NoSpacing"/>
              <w:spacing w:before="40" w:after="40"/>
              <w:rPr>
                <w:rFonts w:ascii="Times New Roman" w:hAnsi="Times New Roman" w:cs="Times New Roman"/>
              </w:rPr>
            </w:pPr>
          </w:p>
        </w:tc>
      </w:tr>
    </w:tbl>
    <w:p w14:paraId="74FF7B86" w14:textId="77777777" w:rsidR="008B4CC0" w:rsidRDefault="008B4CC0" w:rsidP="000766FB">
      <w:pPr>
        <w:spacing w:after="40"/>
        <w:rPr>
          <w:rFonts w:ascii="Times New Roman" w:hAnsi="Times New Roman" w:cs="Times New Roman"/>
          <w:b/>
          <w:sz w:val="25"/>
          <w:szCs w:val="25"/>
        </w:rPr>
      </w:pPr>
    </w:p>
    <w:p w14:paraId="706C25B1" w14:textId="77777777" w:rsidR="008B4CC0" w:rsidRDefault="008B4CC0">
      <w:pPr>
        <w:rPr>
          <w:rFonts w:ascii="Times New Roman" w:hAnsi="Times New Roman" w:cs="Times New Roman"/>
          <w:b/>
          <w:sz w:val="25"/>
          <w:szCs w:val="25"/>
        </w:rPr>
      </w:pPr>
      <w:r>
        <w:rPr>
          <w:rFonts w:ascii="Times New Roman" w:hAnsi="Times New Roman" w:cs="Times New Roman"/>
          <w:b/>
          <w:sz w:val="25"/>
          <w:szCs w:val="25"/>
        </w:rPr>
        <w:br w:type="page"/>
      </w:r>
    </w:p>
    <w:p w14:paraId="7ECC9F2F" w14:textId="53701765" w:rsidR="000766FB" w:rsidRPr="00976713" w:rsidRDefault="00F56A1D" w:rsidP="000766FB">
      <w:pPr>
        <w:spacing w:after="40"/>
        <w:rPr>
          <w:rFonts w:ascii="Times New Roman" w:hAnsi="Times New Roman" w:cs="Times New Roman"/>
          <w:b/>
          <w:sz w:val="25"/>
          <w:szCs w:val="25"/>
        </w:rPr>
      </w:pPr>
      <w:r w:rsidRPr="00976713">
        <w:rPr>
          <w:rFonts w:ascii="Times New Roman" w:hAnsi="Times New Roman" w:cs="Times New Roman"/>
          <w:b/>
          <w:sz w:val="25"/>
          <w:szCs w:val="25"/>
        </w:rPr>
        <w:lastRenderedPageBreak/>
        <w:t>IT-</w:t>
      </w:r>
      <w:r w:rsidR="008B4CC0">
        <w:rPr>
          <w:rFonts w:ascii="Times New Roman" w:hAnsi="Times New Roman" w:cs="Times New Roman"/>
          <w:b/>
          <w:sz w:val="25"/>
          <w:szCs w:val="25"/>
        </w:rPr>
        <w:t>14</w:t>
      </w:r>
      <w:r w:rsidR="00DB6EA9" w:rsidRPr="00976713">
        <w:rPr>
          <w:rFonts w:ascii="Times New Roman" w:hAnsi="Times New Roman" w:cs="Times New Roman"/>
          <w:b/>
          <w:sz w:val="25"/>
          <w:szCs w:val="25"/>
        </w:rPr>
        <w:t xml:space="preserve">:  </w:t>
      </w:r>
      <w:r w:rsidRPr="00976713">
        <w:rPr>
          <w:rFonts w:ascii="Times New Roman" w:hAnsi="Times New Roman" w:cs="Times New Roman"/>
          <w:b/>
          <w:sz w:val="25"/>
          <w:szCs w:val="25"/>
        </w:rPr>
        <w:t xml:space="preserve"> </w:t>
      </w:r>
      <w:r w:rsidR="000766FB" w:rsidRPr="00976713">
        <w:rPr>
          <w:rFonts w:ascii="Times New Roman" w:hAnsi="Times New Roman" w:cs="Times New Roman"/>
          <w:b/>
          <w:sz w:val="25"/>
          <w:szCs w:val="25"/>
        </w:rPr>
        <w:t>Interns</w:t>
      </w:r>
      <w:r w:rsidR="00054CDE">
        <w:rPr>
          <w:rFonts w:ascii="Times New Roman" w:hAnsi="Times New Roman" w:cs="Times New Roman"/>
          <w:b/>
          <w:sz w:val="25"/>
          <w:szCs w:val="25"/>
        </w:rPr>
        <w:t>’</w:t>
      </w:r>
      <w:r w:rsidR="000766FB" w:rsidRPr="00976713">
        <w:rPr>
          <w:rFonts w:ascii="Times New Roman" w:hAnsi="Times New Roman" w:cs="Times New Roman"/>
          <w:b/>
          <w:sz w:val="25"/>
          <w:szCs w:val="25"/>
        </w:rPr>
        <w:t xml:space="preserve"> Rights to Appeal Adverse Reports</w:t>
      </w:r>
    </w:p>
    <w:p w14:paraId="6321D762" w14:textId="1BC274CE" w:rsidR="008338CA" w:rsidRPr="008338CA" w:rsidRDefault="008338CA" w:rsidP="008C5036">
      <w:pPr>
        <w:pStyle w:val="NoSpacing"/>
        <w:spacing w:line="240" w:lineRule="atLeast"/>
        <w:ind w:left="90"/>
        <w:jc w:val="both"/>
        <w:rPr>
          <w:rFonts w:ascii="Times New Roman" w:hAnsi="Times New Roman" w:cs="Times New Roman"/>
          <w:b/>
          <w:bCs/>
          <w:sz w:val="24"/>
          <w:szCs w:val="24"/>
        </w:rPr>
      </w:pPr>
      <w:r w:rsidRPr="008338CA">
        <w:rPr>
          <w:rFonts w:ascii="Times New Roman" w:hAnsi="Times New Roman" w:cs="Times New Roman"/>
          <w:b/>
          <w:sz w:val="24"/>
          <w:szCs w:val="24"/>
        </w:rPr>
        <w:t>In the case of an adverse report, (i.e.</w:t>
      </w:r>
      <w:r w:rsidR="00DF6471">
        <w:rPr>
          <w:rFonts w:ascii="Times New Roman" w:hAnsi="Times New Roman" w:cs="Times New Roman"/>
          <w:b/>
          <w:sz w:val="24"/>
          <w:szCs w:val="24"/>
        </w:rPr>
        <w:t>,</w:t>
      </w:r>
      <w:r w:rsidRPr="008338CA">
        <w:rPr>
          <w:rFonts w:ascii="Times New Roman" w:hAnsi="Times New Roman" w:cs="Times New Roman"/>
          <w:b/>
          <w:sz w:val="24"/>
          <w:szCs w:val="24"/>
        </w:rPr>
        <w:t xml:space="preserve"> a segment of the undergraduate internship was not completed satisfactorily), the</w:t>
      </w:r>
      <w:r w:rsidRPr="008338CA">
        <w:rPr>
          <w:rFonts w:ascii="Times New Roman" w:hAnsi="Times New Roman" w:cs="Times New Roman"/>
          <w:b/>
          <w:bCs/>
          <w:sz w:val="24"/>
          <w:szCs w:val="24"/>
        </w:rPr>
        <w:t xml:space="preserve"> medical school ensures that there is a fair and formal process for taking any action that may affect the status of an intern, including:</w:t>
      </w:r>
    </w:p>
    <w:p w14:paraId="2450BC0C" w14:textId="77777777" w:rsidR="008338CA" w:rsidRPr="008338CA" w:rsidRDefault="008338CA" w:rsidP="008338CA">
      <w:pPr>
        <w:pStyle w:val="NoSpacing"/>
        <w:numPr>
          <w:ilvl w:val="0"/>
          <w:numId w:val="35"/>
        </w:numPr>
        <w:spacing w:before="60" w:line="240" w:lineRule="atLeast"/>
        <w:ind w:left="792"/>
        <w:jc w:val="both"/>
        <w:rPr>
          <w:rFonts w:ascii="Times New Roman" w:hAnsi="Times New Roman" w:cs="Times New Roman"/>
          <w:b/>
          <w:bCs/>
          <w:sz w:val="24"/>
          <w:szCs w:val="24"/>
        </w:rPr>
      </w:pPr>
      <w:r w:rsidRPr="008338CA">
        <w:rPr>
          <w:rFonts w:ascii="Times New Roman" w:hAnsi="Times New Roman" w:cs="Times New Roman"/>
          <w:b/>
          <w:bCs/>
          <w:sz w:val="24"/>
          <w:szCs w:val="24"/>
        </w:rPr>
        <w:t>Timely notice of the impending action</w:t>
      </w:r>
    </w:p>
    <w:p w14:paraId="484ACBFC" w14:textId="77777777" w:rsidR="008338CA" w:rsidRPr="008338CA" w:rsidRDefault="008338CA" w:rsidP="008338CA">
      <w:pPr>
        <w:pStyle w:val="NoSpacing"/>
        <w:numPr>
          <w:ilvl w:val="0"/>
          <w:numId w:val="35"/>
        </w:numPr>
        <w:spacing w:before="60" w:line="240" w:lineRule="atLeast"/>
        <w:ind w:left="792"/>
        <w:jc w:val="both"/>
        <w:rPr>
          <w:rFonts w:ascii="Times New Roman" w:hAnsi="Times New Roman" w:cs="Times New Roman"/>
          <w:b/>
          <w:bCs/>
          <w:sz w:val="24"/>
          <w:szCs w:val="24"/>
        </w:rPr>
      </w:pPr>
      <w:r w:rsidRPr="008338CA">
        <w:rPr>
          <w:rFonts w:ascii="Times New Roman" w:hAnsi="Times New Roman" w:cs="Times New Roman"/>
          <w:b/>
          <w:bCs/>
          <w:sz w:val="24"/>
          <w:szCs w:val="24"/>
        </w:rPr>
        <w:t>Disclosure of the evidence on which the action would be based</w:t>
      </w:r>
    </w:p>
    <w:p w14:paraId="78806227" w14:textId="77777777" w:rsidR="008338CA" w:rsidRPr="008338CA" w:rsidRDefault="008338CA" w:rsidP="008338CA">
      <w:pPr>
        <w:pStyle w:val="NoSpacing"/>
        <w:numPr>
          <w:ilvl w:val="0"/>
          <w:numId w:val="35"/>
        </w:numPr>
        <w:spacing w:before="60" w:line="240" w:lineRule="atLeast"/>
        <w:ind w:left="792"/>
        <w:jc w:val="both"/>
        <w:rPr>
          <w:rFonts w:ascii="Times New Roman" w:hAnsi="Times New Roman" w:cs="Times New Roman"/>
          <w:b/>
          <w:bCs/>
          <w:sz w:val="24"/>
          <w:szCs w:val="24"/>
        </w:rPr>
      </w:pPr>
      <w:r w:rsidRPr="008338CA">
        <w:rPr>
          <w:rFonts w:ascii="Times New Roman" w:hAnsi="Times New Roman" w:cs="Times New Roman"/>
          <w:b/>
          <w:bCs/>
          <w:sz w:val="24"/>
          <w:szCs w:val="24"/>
        </w:rPr>
        <w:t>An opportunity for the intern to respond</w:t>
      </w:r>
    </w:p>
    <w:p w14:paraId="704269AD" w14:textId="77777777" w:rsidR="008338CA" w:rsidRPr="008338CA" w:rsidRDefault="008338CA" w:rsidP="008338CA">
      <w:pPr>
        <w:pStyle w:val="NoSpacing"/>
        <w:numPr>
          <w:ilvl w:val="0"/>
          <w:numId w:val="35"/>
        </w:numPr>
        <w:spacing w:before="60" w:line="240" w:lineRule="atLeast"/>
        <w:ind w:left="792"/>
        <w:jc w:val="both"/>
        <w:rPr>
          <w:rFonts w:ascii="Times New Roman" w:hAnsi="Times New Roman" w:cs="Times New Roman"/>
          <w:b/>
          <w:bCs/>
          <w:sz w:val="24"/>
          <w:szCs w:val="24"/>
        </w:rPr>
      </w:pPr>
      <w:r w:rsidRPr="008338CA">
        <w:rPr>
          <w:rFonts w:ascii="Times New Roman" w:hAnsi="Times New Roman" w:cs="Times New Roman"/>
          <w:b/>
          <w:bCs/>
          <w:sz w:val="24"/>
          <w:szCs w:val="24"/>
        </w:rPr>
        <w:t xml:space="preserve">An opportunity to appeal any adverse decision related to graduation or dismissal. </w:t>
      </w:r>
    </w:p>
    <w:p w14:paraId="3EDD0743" w14:textId="77777777" w:rsidR="008338CA" w:rsidRPr="008338CA" w:rsidRDefault="008338CA" w:rsidP="008C5036">
      <w:pPr>
        <w:pStyle w:val="NoSpacing"/>
        <w:spacing w:before="80" w:line="240" w:lineRule="atLeast"/>
        <w:ind w:left="90"/>
        <w:jc w:val="both"/>
        <w:rPr>
          <w:rFonts w:ascii="Times New Roman" w:hAnsi="Times New Roman" w:cs="Times New Roman"/>
          <w:b/>
          <w:sz w:val="24"/>
          <w:szCs w:val="24"/>
        </w:rPr>
      </w:pPr>
      <w:r w:rsidRPr="008338CA">
        <w:rPr>
          <w:rFonts w:ascii="Times New Roman" w:hAnsi="Times New Roman" w:cs="Times New Roman"/>
          <w:b/>
          <w:bCs/>
          <w:sz w:val="24"/>
          <w:szCs w:val="24"/>
        </w:rPr>
        <w:t>O</w:t>
      </w:r>
      <w:r w:rsidRPr="008338CA">
        <w:rPr>
          <w:rFonts w:ascii="Times New Roman" w:hAnsi="Times New Roman" w:cs="Times New Roman"/>
          <w:b/>
          <w:sz w:val="24"/>
          <w:szCs w:val="24"/>
        </w:rPr>
        <w:t>n completion of the process</w:t>
      </w:r>
      <w:r w:rsidRPr="008338CA">
        <w:rPr>
          <w:rFonts w:ascii="Times New Roman" w:hAnsi="Times New Roman" w:cs="Times New Roman"/>
          <w:b/>
          <w:bCs/>
          <w:sz w:val="24"/>
          <w:szCs w:val="24"/>
        </w:rPr>
        <w:t xml:space="preserve"> and excepting situations leading to dismissal of the student,</w:t>
      </w:r>
      <w:r w:rsidRPr="008338CA">
        <w:rPr>
          <w:rFonts w:ascii="Times New Roman" w:hAnsi="Times New Roman" w:cs="Times New Roman"/>
          <w:b/>
          <w:sz w:val="24"/>
          <w:szCs w:val="24"/>
        </w:rPr>
        <w:t xml:space="preserve"> the dean/academic director of the school and the hospital supervisory staff make appropriate arrangements for satisfactory completion of the undergraduate internship.</w:t>
      </w:r>
    </w:p>
    <w:p w14:paraId="296CA9CE" w14:textId="77777777" w:rsidR="00976713" w:rsidRPr="00976713" w:rsidRDefault="00976713" w:rsidP="00976713">
      <w:pPr>
        <w:pStyle w:val="NoSpacing"/>
        <w:spacing w:after="240"/>
        <w:jc w:val="both"/>
        <w:rPr>
          <w:rFonts w:ascii="Times New Roman" w:hAnsi="Times New Roman" w:cs="Times New Roman"/>
          <w:b/>
          <w:bCs/>
          <w:sz w:val="24"/>
          <w:szCs w:val="24"/>
        </w:rPr>
      </w:pPr>
    </w:p>
    <w:p w14:paraId="48BB0313" w14:textId="77777777" w:rsidR="00976713" w:rsidRPr="00976713" w:rsidRDefault="00976713" w:rsidP="00976713">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Narrative Response</w:t>
      </w:r>
    </w:p>
    <w:p w14:paraId="4971D56E" w14:textId="33A3C3CE" w:rsidR="00CB76D8" w:rsidRDefault="00C121E2" w:rsidP="005719B0">
      <w:pPr>
        <w:pStyle w:val="ListParagraph"/>
        <w:widowControl w:val="0"/>
        <w:numPr>
          <w:ilvl w:val="0"/>
          <w:numId w:val="32"/>
        </w:numPr>
        <w:autoSpaceDE w:val="0"/>
        <w:autoSpaceDN w:val="0"/>
        <w:adjustRightInd w:val="0"/>
        <w:spacing w:before="120" w:after="240" w:line="240" w:lineRule="auto"/>
        <w:jc w:val="both"/>
        <w:rPr>
          <w:rFonts w:ascii="Times New Roman" w:hAnsi="Times New Roman" w:cs="Times New Roman"/>
          <w:szCs w:val="24"/>
          <w:lang w:val="en-GB"/>
        </w:rPr>
      </w:pPr>
      <w:r w:rsidRPr="00876DB3">
        <w:rPr>
          <w:rFonts w:ascii="Times New Roman" w:hAnsi="Times New Roman" w:cs="Times New Roman"/>
          <w:szCs w:val="24"/>
          <w:lang w:val="en-GB"/>
        </w:rPr>
        <w:t xml:space="preserve">Describe the mechanism for the intern to appeal.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5719B0" w:rsidRPr="00C507C2" w14:paraId="5957415B" w14:textId="77777777" w:rsidTr="00AA7BC1">
        <w:trPr>
          <w:trHeight w:val="432"/>
        </w:trPr>
        <w:tc>
          <w:tcPr>
            <w:tcW w:w="8640" w:type="dxa"/>
            <w:shd w:val="clear" w:color="auto" w:fill="FBE4D5" w:themeFill="accent2" w:themeFillTint="33"/>
          </w:tcPr>
          <w:p w14:paraId="062F22D0" w14:textId="77777777" w:rsidR="005719B0" w:rsidRPr="00366FC8" w:rsidRDefault="005719B0" w:rsidP="00AA7BC1">
            <w:pPr>
              <w:spacing w:after="120" w:line="260" w:lineRule="atLeast"/>
              <w:rPr>
                <w:rFonts w:ascii="Times New Roman" w:hAnsi="Times New Roman" w:cs="Times New Roman"/>
                <w:bCs/>
              </w:rPr>
            </w:pPr>
          </w:p>
        </w:tc>
      </w:tr>
    </w:tbl>
    <w:p w14:paraId="2C9B8CFB" w14:textId="77777777" w:rsidR="005719B0" w:rsidRPr="005719B0" w:rsidRDefault="005719B0" w:rsidP="005719B0">
      <w:pPr>
        <w:widowControl w:val="0"/>
        <w:autoSpaceDE w:val="0"/>
        <w:autoSpaceDN w:val="0"/>
        <w:adjustRightInd w:val="0"/>
        <w:spacing w:before="120" w:after="80" w:line="240" w:lineRule="auto"/>
        <w:ind w:left="360"/>
        <w:jc w:val="both"/>
        <w:rPr>
          <w:rFonts w:ascii="Times New Roman" w:hAnsi="Times New Roman" w:cs="Times New Roman"/>
          <w:szCs w:val="24"/>
          <w:lang w:val="en-GB"/>
        </w:rPr>
      </w:pPr>
    </w:p>
    <w:p w14:paraId="4F28B261" w14:textId="00FF8241" w:rsidR="00CB76D8" w:rsidRDefault="00976713" w:rsidP="00AC6A69">
      <w:pPr>
        <w:pStyle w:val="ListParagraph"/>
        <w:widowControl w:val="0"/>
        <w:numPr>
          <w:ilvl w:val="0"/>
          <w:numId w:val="32"/>
        </w:numPr>
        <w:autoSpaceDE w:val="0"/>
        <w:autoSpaceDN w:val="0"/>
        <w:adjustRightInd w:val="0"/>
        <w:spacing w:before="240" w:after="240" w:line="240" w:lineRule="auto"/>
        <w:jc w:val="both"/>
        <w:rPr>
          <w:rFonts w:ascii="Times New Roman" w:hAnsi="Times New Roman" w:cs="Times New Roman"/>
          <w:szCs w:val="24"/>
          <w:lang w:val="en-GB"/>
        </w:rPr>
      </w:pPr>
      <w:r w:rsidRPr="00876DB3">
        <w:rPr>
          <w:rFonts w:ascii="Times New Roman" w:hAnsi="Times New Roman" w:cs="Times New Roman"/>
          <w:szCs w:val="24"/>
          <w:lang w:val="en-GB"/>
        </w:rPr>
        <w:t>State how the rules for an appeal are made known to the intern and to the supervisory staff.</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640"/>
      </w:tblGrid>
      <w:tr w:rsidR="00AC6A69" w:rsidRPr="00C507C2" w14:paraId="3816804D" w14:textId="77777777" w:rsidTr="00AA7BC1">
        <w:trPr>
          <w:trHeight w:val="432"/>
        </w:trPr>
        <w:tc>
          <w:tcPr>
            <w:tcW w:w="8640" w:type="dxa"/>
            <w:shd w:val="clear" w:color="auto" w:fill="FBE4D5" w:themeFill="accent2" w:themeFillTint="33"/>
          </w:tcPr>
          <w:p w14:paraId="1852B5D6" w14:textId="77777777" w:rsidR="00AC6A69" w:rsidRPr="00366FC8" w:rsidRDefault="00AC6A69" w:rsidP="00AA7BC1">
            <w:pPr>
              <w:spacing w:after="120" w:line="260" w:lineRule="atLeast"/>
              <w:rPr>
                <w:rFonts w:ascii="Times New Roman" w:hAnsi="Times New Roman" w:cs="Times New Roman"/>
                <w:bCs/>
              </w:rPr>
            </w:pPr>
          </w:p>
        </w:tc>
      </w:tr>
    </w:tbl>
    <w:p w14:paraId="65349FA0" w14:textId="77777777" w:rsidR="00AC6A69" w:rsidRPr="00AC6A69" w:rsidRDefault="00AC6A69" w:rsidP="00AC6A69">
      <w:pPr>
        <w:widowControl w:val="0"/>
        <w:autoSpaceDE w:val="0"/>
        <w:autoSpaceDN w:val="0"/>
        <w:adjustRightInd w:val="0"/>
        <w:spacing w:before="240" w:after="80" w:line="240" w:lineRule="auto"/>
        <w:ind w:left="360"/>
        <w:jc w:val="both"/>
        <w:rPr>
          <w:rFonts w:ascii="Times New Roman" w:hAnsi="Times New Roman" w:cs="Times New Roman"/>
          <w:szCs w:val="24"/>
          <w:lang w:val="en-GB"/>
        </w:rPr>
      </w:pPr>
    </w:p>
    <w:p w14:paraId="1E7CFD61" w14:textId="77777777" w:rsidR="00976713" w:rsidRPr="00876DB3" w:rsidRDefault="00976713" w:rsidP="00976713">
      <w:pPr>
        <w:pStyle w:val="NoSpacing"/>
        <w:spacing w:after="240"/>
        <w:jc w:val="both"/>
        <w:rPr>
          <w:rFonts w:ascii="Times New Roman" w:hAnsi="Times New Roman" w:cs="Times New Roman"/>
          <w:b/>
          <w:bCs/>
          <w:szCs w:val="24"/>
        </w:rPr>
      </w:pPr>
    </w:p>
    <w:p w14:paraId="3C11409D" w14:textId="77777777" w:rsidR="00976713" w:rsidRPr="00976713" w:rsidRDefault="00976713" w:rsidP="00976713">
      <w:pPr>
        <w:pStyle w:val="NoSpacing"/>
        <w:spacing w:after="240"/>
        <w:jc w:val="both"/>
        <w:rPr>
          <w:rFonts w:ascii="Times New Roman" w:hAnsi="Times New Roman" w:cs="Times New Roman"/>
          <w:b/>
          <w:bCs/>
          <w:sz w:val="24"/>
          <w:szCs w:val="24"/>
        </w:rPr>
      </w:pPr>
      <w:r w:rsidRPr="00976713">
        <w:rPr>
          <w:rFonts w:ascii="Times New Roman" w:hAnsi="Times New Roman" w:cs="Times New Roman"/>
          <w:b/>
          <w:bCs/>
          <w:sz w:val="24"/>
          <w:szCs w:val="24"/>
        </w:rPr>
        <w:t>Supporting Documentation</w:t>
      </w:r>
    </w:p>
    <w:p w14:paraId="7CE8A0B9" w14:textId="13A56C41" w:rsidR="00C121E2" w:rsidRPr="00876DB3" w:rsidRDefault="00976713" w:rsidP="00C00CD7">
      <w:pPr>
        <w:pStyle w:val="ListParagraph"/>
        <w:widowControl w:val="0"/>
        <w:numPr>
          <w:ilvl w:val="0"/>
          <w:numId w:val="37"/>
        </w:numPr>
        <w:autoSpaceDE w:val="0"/>
        <w:autoSpaceDN w:val="0"/>
        <w:adjustRightInd w:val="0"/>
        <w:spacing w:before="120" w:after="240" w:line="240" w:lineRule="auto"/>
        <w:jc w:val="both"/>
        <w:rPr>
          <w:rFonts w:ascii="Times New Roman" w:hAnsi="Times New Roman" w:cs="Times New Roman"/>
          <w:lang w:val="en-GB"/>
        </w:rPr>
      </w:pPr>
      <w:r w:rsidRPr="00876DB3">
        <w:rPr>
          <w:rFonts w:ascii="Times New Roman" w:hAnsi="Times New Roman" w:cs="Times New Roman"/>
          <w:lang w:val="en-GB"/>
        </w:rPr>
        <w:t>Provide in an appendix</w:t>
      </w:r>
      <w:r w:rsidR="000D0118">
        <w:rPr>
          <w:rFonts w:ascii="Times New Roman" w:hAnsi="Times New Roman" w:cs="Times New Roman"/>
          <w:lang w:val="en-GB"/>
        </w:rPr>
        <w:t>,</w:t>
      </w:r>
      <w:r w:rsidRPr="00876DB3">
        <w:rPr>
          <w:rFonts w:ascii="Times New Roman" w:hAnsi="Times New Roman" w:cs="Times New Roman"/>
          <w:lang w:val="en-GB"/>
        </w:rPr>
        <w:t xml:space="preserve"> copies of the school</w:t>
      </w:r>
      <w:r w:rsidR="000D0118">
        <w:rPr>
          <w:rFonts w:ascii="Times New Roman" w:hAnsi="Times New Roman" w:cs="Times New Roman"/>
          <w:lang w:val="en-GB"/>
        </w:rPr>
        <w:t>’</w:t>
      </w:r>
      <w:r w:rsidRPr="00876DB3">
        <w:rPr>
          <w:rFonts w:ascii="Times New Roman" w:hAnsi="Times New Roman" w:cs="Times New Roman"/>
          <w:lang w:val="en-GB"/>
        </w:rPr>
        <w:t>s bylaws that govern an intern’s right to appeal</w:t>
      </w:r>
      <w:r w:rsidR="002A79B0">
        <w:rPr>
          <w:rFonts w:ascii="Times New Roman" w:hAnsi="Times New Roman" w:cs="Times New Roman"/>
          <w:lang w:val="en-GB"/>
        </w:rPr>
        <w:t>.</w:t>
      </w:r>
      <w:r w:rsidR="00C121E2" w:rsidRPr="00876DB3">
        <w:rPr>
          <w:rFonts w:ascii="Times New Roman" w:hAnsi="Times New Roman" w:cs="Times New Roman"/>
          <w:lang w:val="en-GB"/>
        </w:rPr>
        <w:t xml:space="preserve"> </w:t>
      </w:r>
    </w:p>
    <w:tbl>
      <w:tblPr>
        <w:tblStyle w:val="TableGrid"/>
        <w:tblW w:w="0" w:type="auto"/>
        <w:tblInd w:w="1345" w:type="dxa"/>
        <w:tblLook w:val="04A0" w:firstRow="1" w:lastRow="0" w:firstColumn="1" w:lastColumn="0" w:noHBand="0" w:noVBand="1"/>
      </w:tblPr>
      <w:tblGrid>
        <w:gridCol w:w="2691"/>
        <w:gridCol w:w="2880"/>
      </w:tblGrid>
      <w:tr w:rsidR="00976713" w:rsidRPr="00876DB3" w14:paraId="166EBF93" w14:textId="77777777" w:rsidTr="0016412B">
        <w:tc>
          <w:tcPr>
            <w:tcW w:w="2691" w:type="dxa"/>
          </w:tcPr>
          <w:p w14:paraId="036AC34F" w14:textId="77777777" w:rsidR="00976713" w:rsidRPr="00876DB3" w:rsidRDefault="00976713" w:rsidP="005719B0">
            <w:pPr>
              <w:pStyle w:val="NoSpacing"/>
              <w:spacing w:before="40" w:after="40"/>
              <w:rPr>
                <w:rFonts w:ascii="Times New Roman" w:hAnsi="Times New Roman" w:cs="Times New Roman"/>
              </w:rPr>
            </w:pPr>
            <w:r w:rsidRPr="00876DB3">
              <w:rPr>
                <w:rFonts w:ascii="Times New Roman" w:hAnsi="Times New Roman" w:cs="Times New Roman"/>
              </w:rPr>
              <w:br w:type="page"/>
              <w:t>Appendix title and number</w:t>
            </w:r>
          </w:p>
        </w:tc>
        <w:tc>
          <w:tcPr>
            <w:tcW w:w="2880" w:type="dxa"/>
            <w:shd w:val="clear" w:color="auto" w:fill="FBE4D5" w:themeFill="accent2" w:themeFillTint="33"/>
          </w:tcPr>
          <w:p w14:paraId="31D368F8" w14:textId="77777777" w:rsidR="00976713" w:rsidRPr="00876DB3" w:rsidRDefault="00976713" w:rsidP="005719B0">
            <w:pPr>
              <w:pStyle w:val="NoSpacing"/>
              <w:spacing w:before="40" w:after="40"/>
              <w:rPr>
                <w:rFonts w:ascii="Times New Roman" w:hAnsi="Times New Roman" w:cs="Times New Roman"/>
              </w:rPr>
            </w:pPr>
          </w:p>
        </w:tc>
      </w:tr>
      <w:tr w:rsidR="00976713" w:rsidRPr="00876DB3" w14:paraId="7F773DCF" w14:textId="77777777" w:rsidTr="0016412B">
        <w:tc>
          <w:tcPr>
            <w:tcW w:w="2691" w:type="dxa"/>
          </w:tcPr>
          <w:p w14:paraId="31B816D6" w14:textId="77777777" w:rsidR="00976713" w:rsidRPr="00876DB3" w:rsidRDefault="00976713" w:rsidP="005719B0">
            <w:pPr>
              <w:pStyle w:val="NoSpacing"/>
              <w:spacing w:before="40" w:after="40"/>
              <w:rPr>
                <w:rFonts w:ascii="Times New Roman" w:hAnsi="Times New Roman" w:cs="Times New Roman"/>
              </w:rPr>
            </w:pPr>
            <w:r w:rsidRPr="00876DB3">
              <w:rPr>
                <w:rFonts w:ascii="Times New Roman" w:hAnsi="Times New Roman" w:cs="Times New Roman"/>
              </w:rPr>
              <w:t xml:space="preserve">Place </w:t>
            </w:r>
            <w:r w:rsidRPr="005719B0">
              <w:rPr>
                <w:rFonts w:ascii="Segoe UI Symbol" w:hAnsi="Segoe UI Symbol" w:cs="Segoe UI Symbol"/>
              </w:rPr>
              <w:t>✔</w:t>
            </w:r>
            <w:r w:rsidRPr="00876DB3">
              <w:rPr>
                <w:rFonts w:ascii="Times New Roman" w:hAnsi="Times New Roman" w:cs="Times New Roman"/>
              </w:rPr>
              <w:t xml:space="preserve"> if not available</w:t>
            </w:r>
          </w:p>
        </w:tc>
        <w:tc>
          <w:tcPr>
            <w:tcW w:w="2880" w:type="dxa"/>
            <w:shd w:val="clear" w:color="auto" w:fill="FBE4D5" w:themeFill="accent2" w:themeFillTint="33"/>
          </w:tcPr>
          <w:p w14:paraId="7E50DE90" w14:textId="77777777" w:rsidR="00976713" w:rsidRPr="00876DB3" w:rsidRDefault="00976713" w:rsidP="005719B0">
            <w:pPr>
              <w:pStyle w:val="NoSpacing"/>
              <w:spacing w:before="40" w:after="40"/>
              <w:rPr>
                <w:rFonts w:ascii="Times New Roman" w:hAnsi="Times New Roman" w:cs="Times New Roman"/>
              </w:rPr>
            </w:pPr>
          </w:p>
        </w:tc>
      </w:tr>
    </w:tbl>
    <w:p w14:paraId="1C8B2603" w14:textId="75FC1C8D" w:rsidR="00C121E2" w:rsidRPr="00876DB3" w:rsidRDefault="00C121E2" w:rsidP="00F56A1D">
      <w:pPr>
        <w:spacing w:before="240"/>
        <w:rPr>
          <w:rFonts w:ascii="Times New Roman" w:hAnsi="Times New Roman" w:cs="Times New Roman"/>
        </w:rPr>
      </w:pPr>
    </w:p>
    <w:sectPr w:rsidR="00C121E2" w:rsidRPr="00876DB3" w:rsidSect="005E6635">
      <w:headerReference w:type="default" r:id="rId11"/>
      <w:footerReference w:type="default" r:id="rId12"/>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CE39A" w14:textId="77777777" w:rsidR="009A2598" w:rsidRDefault="009A2598" w:rsidP="0031735E">
      <w:pPr>
        <w:spacing w:after="0" w:line="240" w:lineRule="auto"/>
      </w:pPr>
      <w:r>
        <w:separator/>
      </w:r>
    </w:p>
  </w:endnote>
  <w:endnote w:type="continuationSeparator" w:id="0">
    <w:p w14:paraId="2F075743" w14:textId="77777777" w:rsidR="009A2598" w:rsidRDefault="009A2598" w:rsidP="0031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21281"/>
      <w:docPartObj>
        <w:docPartGallery w:val="Page Numbers (Bottom of Page)"/>
        <w:docPartUnique/>
      </w:docPartObj>
    </w:sdtPr>
    <w:sdtEndPr>
      <w:rPr>
        <w:noProof/>
      </w:rPr>
    </w:sdtEndPr>
    <w:sdtContent>
      <w:p w14:paraId="4FECF158" w14:textId="77777777" w:rsidR="0031735E" w:rsidRDefault="00000000">
        <w:pPr>
          <w:pStyle w:val="Footer"/>
          <w:jc w:val="right"/>
        </w:pPr>
      </w:p>
    </w:sdtContent>
  </w:sdt>
  <w:p w14:paraId="4FF38DF7" w14:textId="77777777" w:rsidR="0031735E" w:rsidRDefault="00317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C7128" w14:textId="0C51F8BB" w:rsidR="0031735E" w:rsidRPr="00040295" w:rsidRDefault="00040295" w:rsidP="00040295">
    <w:pPr>
      <w:pStyle w:val="Footer"/>
      <w:jc w:val="right"/>
    </w:pPr>
    <w:r w:rsidRPr="00040295">
      <w:rPr>
        <w:sz w:val="20"/>
        <w:szCs w:val="20"/>
      </w:rPr>
      <w:t xml:space="preserve">pg. </w:t>
    </w:r>
    <w:r w:rsidRPr="00040295">
      <w:rPr>
        <w:sz w:val="20"/>
        <w:szCs w:val="20"/>
      </w:rPr>
      <w:fldChar w:fldCharType="begin"/>
    </w:r>
    <w:r w:rsidRPr="00040295">
      <w:rPr>
        <w:sz w:val="20"/>
        <w:szCs w:val="20"/>
      </w:rPr>
      <w:instrText xml:space="preserve"> PAGE  \* Arabic </w:instrText>
    </w:r>
    <w:r w:rsidRPr="00040295">
      <w:rPr>
        <w:sz w:val="20"/>
        <w:szCs w:val="20"/>
      </w:rPr>
      <w:fldChar w:fldCharType="separate"/>
    </w:r>
    <w:r w:rsidR="00AC6A69">
      <w:rPr>
        <w:noProof/>
        <w:sz w:val="20"/>
        <w:szCs w:val="20"/>
      </w:rPr>
      <w:t>16</w:t>
    </w:r>
    <w:r w:rsidRPr="0004029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A5FAD" w14:textId="77777777" w:rsidR="009A2598" w:rsidRDefault="009A2598" w:rsidP="0031735E">
      <w:pPr>
        <w:spacing w:after="0" w:line="240" w:lineRule="auto"/>
      </w:pPr>
      <w:r>
        <w:separator/>
      </w:r>
    </w:p>
  </w:footnote>
  <w:footnote w:type="continuationSeparator" w:id="0">
    <w:p w14:paraId="69020CE9" w14:textId="77777777" w:rsidR="009A2598" w:rsidRDefault="009A2598" w:rsidP="0031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8F94E" w14:textId="77777777" w:rsidR="0031735E" w:rsidRDefault="00317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3925"/>
    <w:multiLevelType w:val="hybridMultilevel"/>
    <w:tmpl w:val="EF5A1108"/>
    <w:lvl w:ilvl="0" w:tplc="E00CAD28">
      <w:start w:val="1"/>
      <w:numFmt w:val="lowerLetter"/>
      <w:lvlText w:val="%1."/>
      <w:lvlJc w:val="left"/>
      <w:pPr>
        <w:tabs>
          <w:tab w:val="num" w:pos="360"/>
        </w:tabs>
        <w:ind w:left="36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B2E1D"/>
    <w:multiLevelType w:val="hybridMultilevel"/>
    <w:tmpl w:val="92A8D91A"/>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 w15:restartNumberingAfterBreak="0">
    <w:nsid w:val="065B7A0F"/>
    <w:multiLevelType w:val="hybridMultilevel"/>
    <w:tmpl w:val="ACA01974"/>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 w15:restartNumberingAfterBreak="0">
    <w:nsid w:val="0EFB5D8C"/>
    <w:multiLevelType w:val="hybridMultilevel"/>
    <w:tmpl w:val="2C2C1EC2"/>
    <w:lvl w:ilvl="0" w:tplc="E00CAD28">
      <w:start w:val="1"/>
      <w:numFmt w:val="lowerLetter"/>
      <w:lvlText w:val="%1."/>
      <w:lvlJc w:val="left"/>
      <w:pPr>
        <w:tabs>
          <w:tab w:val="num" w:pos="360"/>
        </w:tabs>
        <w:ind w:left="36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003C3"/>
    <w:multiLevelType w:val="hybridMultilevel"/>
    <w:tmpl w:val="E1B44E0C"/>
    <w:lvl w:ilvl="0" w:tplc="E00CAD28">
      <w:start w:val="1"/>
      <w:numFmt w:val="lowerLetter"/>
      <w:lvlText w:val="%1."/>
      <w:lvlJc w:val="left"/>
      <w:pPr>
        <w:tabs>
          <w:tab w:val="num" w:pos="360"/>
        </w:tabs>
        <w:ind w:left="36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2A5A3D"/>
    <w:multiLevelType w:val="hybridMultilevel"/>
    <w:tmpl w:val="E876A448"/>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6" w15:restartNumberingAfterBreak="0">
    <w:nsid w:val="10F37DDA"/>
    <w:multiLevelType w:val="hybridMultilevel"/>
    <w:tmpl w:val="ACA01974"/>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7" w15:restartNumberingAfterBreak="0">
    <w:nsid w:val="124E7919"/>
    <w:multiLevelType w:val="hybridMultilevel"/>
    <w:tmpl w:val="230E3C00"/>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 w15:restartNumberingAfterBreak="0">
    <w:nsid w:val="140A7C0D"/>
    <w:multiLevelType w:val="hybridMultilevel"/>
    <w:tmpl w:val="460242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5E4923"/>
    <w:multiLevelType w:val="hybridMultilevel"/>
    <w:tmpl w:val="207A6D4A"/>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0" w15:restartNumberingAfterBreak="0">
    <w:nsid w:val="29013600"/>
    <w:multiLevelType w:val="hybridMultilevel"/>
    <w:tmpl w:val="BAF86572"/>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1" w15:restartNumberingAfterBreak="0">
    <w:nsid w:val="2A792994"/>
    <w:multiLevelType w:val="hybridMultilevel"/>
    <w:tmpl w:val="BDF6396E"/>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2" w15:restartNumberingAfterBreak="0">
    <w:nsid w:val="2DFB3809"/>
    <w:multiLevelType w:val="hybridMultilevel"/>
    <w:tmpl w:val="D57A3A28"/>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3" w15:restartNumberingAfterBreak="0">
    <w:nsid w:val="30492A16"/>
    <w:multiLevelType w:val="hybridMultilevel"/>
    <w:tmpl w:val="8D3A603E"/>
    <w:lvl w:ilvl="0" w:tplc="963AB360">
      <w:start w:val="1"/>
      <w:numFmt w:val="lowerLetter"/>
      <w:lvlText w:val="%1."/>
      <w:lvlJc w:val="left"/>
      <w:pPr>
        <w:tabs>
          <w:tab w:val="num" w:pos="3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0A27BC"/>
    <w:multiLevelType w:val="hybridMultilevel"/>
    <w:tmpl w:val="1730F1E2"/>
    <w:lvl w:ilvl="0" w:tplc="E00CAD28">
      <w:start w:val="1"/>
      <w:numFmt w:val="lowerLetter"/>
      <w:lvlText w:val="%1."/>
      <w:lvlJc w:val="left"/>
      <w:pPr>
        <w:tabs>
          <w:tab w:val="num" w:pos="360"/>
        </w:tabs>
        <w:ind w:left="36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B04063"/>
    <w:multiLevelType w:val="hybridMultilevel"/>
    <w:tmpl w:val="AD1A32EC"/>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6" w15:restartNumberingAfterBreak="0">
    <w:nsid w:val="445A79BD"/>
    <w:multiLevelType w:val="hybridMultilevel"/>
    <w:tmpl w:val="74A8D7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F614D2"/>
    <w:multiLevelType w:val="hybridMultilevel"/>
    <w:tmpl w:val="516031BA"/>
    <w:lvl w:ilvl="0" w:tplc="1730F126">
      <w:start w:val="1"/>
      <w:numFmt w:val="decimal"/>
      <w:lvlText w:val="%1."/>
      <w:lvlJc w:val="left"/>
      <w:pPr>
        <w:tabs>
          <w:tab w:val="num" w:pos="720"/>
        </w:tabs>
        <w:ind w:left="720" w:hanging="360"/>
      </w:pPr>
      <w:rPr>
        <w:rFonts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B4B42F6"/>
    <w:multiLevelType w:val="hybridMultilevel"/>
    <w:tmpl w:val="7B143A7E"/>
    <w:lvl w:ilvl="0" w:tplc="4B963158">
      <w:start w:val="1"/>
      <w:numFmt w:val="lowerLetter"/>
      <w:lvlText w:val="%1."/>
      <w:lvlJc w:val="left"/>
      <w:pPr>
        <w:tabs>
          <w:tab w:val="num" w:pos="360"/>
        </w:tabs>
        <w:ind w:left="360" w:hanging="360"/>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E93971"/>
    <w:multiLevelType w:val="hybridMultilevel"/>
    <w:tmpl w:val="AD66D2F0"/>
    <w:lvl w:ilvl="0" w:tplc="2009001B">
      <w:start w:val="1"/>
      <w:numFmt w:val="lowerRoman"/>
      <w:lvlText w:val="%1."/>
      <w:lvlJc w:val="righ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0" w15:restartNumberingAfterBreak="0">
    <w:nsid w:val="4E94584F"/>
    <w:multiLevelType w:val="hybridMultilevel"/>
    <w:tmpl w:val="1FB0FB8C"/>
    <w:lvl w:ilvl="0" w:tplc="2009000F">
      <w:start w:val="1"/>
      <w:numFmt w:val="decimal"/>
      <w:lvlText w:val="%1."/>
      <w:lvlJc w:val="left"/>
      <w:pPr>
        <w:ind w:left="720" w:hanging="360"/>
      </w:pPr>
      <w:rPr>
        <w:rFont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1" w15:restartNumberingAfterBreak="0">
    <w:nsid w:val="54785A2D"/>
    <w:multiLevelType w:val="hybridMultilevel"/>
    <w:tmpl w:val="7BEEBF80"/>
    <w:lvl w:ilvl="0" w:tplc="E00CAD28">
      <w:start w:val="1"/>
      <w:numFmt w:val="lowerLetter"/>
      <w:lvlText w:val="%1."/>
      <w:lvlJc w:val="left"/>
      <w:pPr>
        <w:tabs>
          <w:tab w:val="num" w:pos="360"/>
        </w:tabs>
        <w:ind w:left="36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E20365"/>
    <w:multiLevelType w:val="hybridMultilevel"/>
    <w:tmpl w:val="CC2C2E76"/>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3" w15:restartNumberingAfterBreak="0">
    <w:nsid w:val="5AEC65B2"/>
    <w:multiLevelType w:val="hybridMultilevel"/>
    <w:tmpl w:val="74A8D7B6"/>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4" w15:restartNumberingAfterBreak="0">
    <w:nsid w:val="64B23C79"/>
    <w:multiLevelType w:val="hybridMultilevel"/>
    <w:tmpl w:val="4CE663DA"/>
    <w:lvl w:ilvl="0" w:tplc="20090001">
      <w:start w:val="1"/>
      <w:numFmt w:val="bullet"/>
      <w:lvlText w:val=""/>
      <w:lvlJc w:val="left"/>
      <w:pPr>
        <w:ind w:left="720" w:hanging="360"/>
      </w:pPr>
      <w:rPr>
        <w:rFonts w:ascii="Symbol" w:hAnsi="Symbol" w:hint="default"/>
      </w:rPr>
    </w:lvl>
    <w:lvl w:ilvl="1" w:tplc="20090001">
      <w:start w:val="1"/>
      <w:numFmt w:val="bullet"/>
      <w:lvlText w:val=""/>
      <w:lvlJc w:val="left"/>
      <w:pPr>
        <w:ind w:left="1440" w:hanging="360"/>
      </w:pPr>
      <w:rPr>
        <w:rFonts w:ascii="Symbol" w:hAnsi="Symbol"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5" w15:restartNumberingAfterBreak="0">
    <w:nsid w:val="64BE26B4"/>
    <w:multiLevelType w:val="hybridMultilevel"/>
    <w:tmpl w:val="FC1A0680"/>
    <w:lvl w:ilvl="0" w:tplc="2009000F">
      <w:start w:val="1"/>
      <w:numFmt w:val="decimal"/>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26" w15:restartNumberingAfterBreak="0">
    <w:nsid w:val="68D7451D"/>
    <w:multiLevelType w:val="hybridMultilevel"/>
    <w:tmpl w:val="61B27C42"/>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7" w15:restartNumberingAfterBreak="0">
    <w:nsid w:val="696E5CBA"/>
    <w:multiLevelType w:val="hybridMultilevel"/>
    <w:tmpl w:val="58AC447E"/>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8" w15:restartNumberingAfterBreak="0">
    <w:nsid w:val="69FD62B0"/>
    <w:multiLevelType w:val="hybridMultilevel"/>
    <w:tmpl w:val="7C0AF0BE"/>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9" w15:restartNumberingAfterBreak="0">
    <w:nsid w:val="6E5C166A"/>
    <w:multiLevelType w:val="hybridMultilevel"/>
    <w:tmpl w:val="46024292"/>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0" w15:restartNumberingAfterBreak="0">
    <w:nsid w:val="6E905AE6"/>
    <w:multiLevelType w:val="hybridMultilevel"/>
    <w:tmpl w:val="E5ACBEC6"/>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1" w15:restartNumberingAfterBreak="0">
    <w:nsid w:val="6F4326E9"/>
    <w:multiLevelType w:val="hybridMultilevel"/>
    <w:tmpl w:val="089C8272"/>
    <w:lvl w:ilvl="0" w:tplc="2009001B">
      <w:start w:val="1"/>
      <w:numFmt w:val="lowerRoman"/>
      <w:lvlText w:val="%1."/>
      <w:lvlJc w:val="righ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2" w15:restartNumberingAfterBreak="0">
    <w:nsid w:val="70A13175"/>
    <w:multiLevelType w:val="hybridMultilevel"/>
    <w:tmpl w:val="2D70826E"/>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3" w15:restartNumberingAfterBreak="0">
    <w:nsid w:val="75A166E7"/>
    <w:multiLevelType w:val="hybridMultilevel"/>
    <w:tmpl w:val="93745C80"/>
    <w:lvl w:ilvl="0" w:tplc="2009001B">
      <w:start w:val="1"/>
      <w:numFmt w:val="lowerRoman"/>
      <w:lvlText w:val="%1."/>
      <w:lvlJc w:val="righ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4" w15:restartNumberingAfterBreak="0">
    <w:nsid w:val="76126B25"/>
    <w:multiLevelType w:val="hybridMultilevel"/>
    <w:tmpl w:val="5B206660"/>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5" w15:restartNumberingAfterBreak="0">
    <w:nsid w:val="7DFD2DE4"/>
    <w:multiLevelType w:val="hybridMultilevel"/>
    <w:tmpl w:val="68CA73E4"/>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6" w15:restartNumberingAfterBreak="0">
    <w:nsid w:val="7F467BE9"/>
    <w:multiLevelType w:val="hybridMultilevel"/>
    <w:tmpl w:val="DEB667D0"/>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16cid:durableId="931470743">
    <w:abstractNumId w:val="1"/>
  </w:num>
  <w:num w:numId="2" w16cid:durableId="495344877">
    <w:abstractNumId w:val="36"/>
  </w:num>
  <w:num w:numId="3" w16cid:durableId="1911308565">
    <w:abstractNumId w:val="26"/>
  </w:num>
  <w:num w:numId="4" w16cid:durableId="1889611982">
    <w:abstractNumId w:val="32"/>
  </w:num>
  <w:num w:numId="5" w16cid:durableId="1690402508">
    <w:abstractNumId w:val="20"/>
  </w:num>
  <w:num w:numId="6" w16cid:durableId="523635735">
    <w:abstractNumId w:val="24"/>
  </w:num>
  <w:num w:numId="7" w16cid:durableId="1587107688">
    <w:abstractNumId w:val="0"/>
  </w:num>
  <w:num w:numId="8" w16cid:durableId="1986662721">
    <w:abstractNumId w:val="34"/>
  </w:num>
  <w:num w:numId="9" w16cid:durableId="504901959">
    <w:abstractNumId w:val="19"/>
  </w:num>
  <w:num w:numId="10" w16cid:durableId="616765761">
    <w:abstractNumId w:val="7"/>
  </w:num>
  <w:num w:numId="11" w16cid:durableId="1058356223">
    <w:abstractNumId w:val="10"/>
  </w:num>
  <w:num w:numId="12" w16cid:durableId="1167940156">
    <w:abstractNumId w:val="33"/>
  </w:num>
  <w:num w:numId="13" w16cid:durableId="1335916556">
    <w:abstractNumId w:val="22"/>
  </w:num>
  <w:num w:numId="14" w16cid:durableId="768044249">
    <w:abstractNumId w:val="31"/>
  </w:num>
  <w:num w:numId="15" w16cid:durableId="195236815">
    <w:abstractNumId w:val="11"/>
  </w:num>
  <w:num w:numId="16" w16cid:durableId="1092748643">
    <w:abstractNumId w:val="15"/>
  </w:num>
  <w:num w:numId="17" w16cid:durableId="1216552286">
    <w:abstractNumId w:val="27"/>
  </w:num>
  <w:num w:numId="18" w16cid:durableId="1775857795">
    <w:abstractNumId w:val="2"/>
  </w:num>
  <w:num w:numId="19" w16cid:durableId="1655642123">
    <w:abstractNumId w:val="28"/>
  </w:num>
  <w:num w:numId="20" w16cid:durableId="1420058234">
    <w:abstractNumId w:val="6"/>
  </w:num>
  <w:num w:numId="21" w16cid:durableId="1090656362">
    <w:abstractNumId w:val="12"/>
  </w:num>
  <w:num w:numId="22" w16cid:durableId="291593218">
    <w:abstractNumId w:val="4"/>
  </w:num>
  <w:num w:numId="23" w16cid:durableId="832141094">
    <w:abstractNumId w:val="13"/>
  </w:num>
  <w:num w:numId="24" w16cid:durableId="1766807713">
    <w:abstractNumId w:val="25"/>
  </w:num>
  <w:num w:numId="25" w16cid:durableId="1158769968">
    <w:abstractNumId w:val="18"/>
  </w:num>
  <w:num w:numId="26" w16cid:durableId="304625323">
    <w:abstractNumId w:val="17"/>
  </w:num>
  <w:num w:numId="27" w16cid:durableId="1754814232">
    <w:abstractNumId w:val="14"/>
  </w:num>
  <w:num w:numId="28" w16cid:durableId="661811122">
    <w:abstractNumId w:val="21"/>
  </w:num>
  <w:num w:numId="29" w16cid:durableId="1515722889">
    <w:abstractNumId w:val="3"/>
  </w:num>
  <w:num w:numId="30" w16cid:durableId="1308053212">
    <w:abstractNumId w:val="35"/>
  </w:num>
  <w:num w:numId="31" w16cid:durableId="1589927160">
    <w:abstractNumId w:val="23"/>
  </w:num>
  <w:num w:numId="32" w16cid:durableId="1848859677">
    <w:abstractNumId w:val="9"/>
  </w:num>
  <w:num w:numId="33" w16cid:durableId="1088694213">
    <w:abstractNumId w:val="29"/>
  </w:num>
  <w:num w:numId="34" w16cid:durableId="1174958948">
    <w:abstractNumId w:val="30"/>
  </w:num>
  <w:num w:numId="35" w16cid:durableId="1729452303">
    <w:abstractNumId w:val="5"/>
  </w:num>
  <w:num w:numId="36" w16cid:durableId="1420643089">
    <w:abstractNumId w:val="16"/>
  </w:num>
  <w:num w:numId="37" w16cid:durableId="19476112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B7"/>
    <w:rsid w:val="00002216"/>
    <w:rsid w:val="000105F2"/>
    <w:rsid w:val="00040295"/>
    <w:rsid w:val="000543DE"/>
    <w:rsid w:val="00054CDE"/>
    <w:rsid w:val="00064C08"/>
    <w:rsid w:val="000752C8"/>
    <w:rsid w:val="000766FB"/>
    <w:rsid w:val="00081E70"/>
    <w:rsid w:val="00095571"/>
    <w:rsid w:val="00095DB4"/>
    <w:rsid w:val="000A3C5C"/>
    <w:rsid w:val="000B0113"/>
    <w:rsid w:val="000C4B95"/>
    <w:rsid w:val="000D0118"/>
    <w:rsid w:val="000D146B"/>
    <w:rsid w:val="000E0355"/>
    <w:rsid w:val="000F5B98"/>
    <w:rsid w:val="00104C2D"/>
    <w:rsid w:val="00113737"/>
    <w:rsid w:val="001214FE"/>
    <w:rsid w:val="0012561C"/>
    <w:rsid w:val="00131E29"/>
    <w:rsid w:val="00133FD3"/>
    <w:rsid w:val="001359D2"/>
    <w:rsid w:val="001462ED"/>
    <w:rsid w:val="00152638"/>
    <w:rsid w:val="001529DA"/>
    <w:rsid w:val="00153B1A"/>
    <w:rsid w:val="00164CEF"/>
    <w:rsid w:val="00165F55"/>
    <w:rsid w:val="00166432"/>
    <w:rsid w:val="00174EEB"/>
    <w:rsid w:val="00191C16"/>
    <w:rsid w:val="00197BFD"/>
    <w:rsid w:val="001A5841"/>
    <w:rsid w:val="001B29C7"/>
    <w:rsid w:val="001C6EA2"/>
    <w:rsid w:val="001F3636"/>
    <w:rsid w:val="0022669B"/>
    <w:rsid w:val="00244C57"/>
    <w:rsid w:val="00274E7D"/>
    <w:rsid w:val="00282100"/>
    <w:rsid w:val="002952D7"/>
    <w:rsid w:val="002A536C"/>
    <w:rsid w:val="002A79B0"/>
    <w:rsid w:val="002A7E95"/>
    <w:rsid w:val="002A7FB7"/>
    <w:rsid w:val="002E1977"/>
    <w:rsid w:val="002E50AF"/>
    <w:rsid w:val="002F0712"/>
    <w:rsid w:val="002F4403"/>
    <w:rsid w:val="00310B5B"/>
    <w:rsid w:val="00313A05"/>
    <w:rsid w:val="0031735E"/>
    <w:rsid w:val="00336DD1"/>
    <w:rsid w:val="003660E5"/>
    <w:rsid w:val="003727C8"/>
    <w:rsid w:val="0037735A"/>
    <w:rsid w:val="003923BB"/>
    <w:rsid w:val="003A2BFD"/>
    <w:rsid w:val="003D09CE"/>
    <w:rsid w:val="003D1701"/>
    <w:rsid w:val="003F3D45"/>
    <w:rsid w:val="0040065D"/>
    <w:rsid w:val="00407424"/>
    <w:rsid w:val="00411976"/>
    <w:rsid w:val="00413396"/>
    <w:rsid w:val="004214B2"/>
    <w:rsid w:val="00424EBD"/>
    <w:rsid w:val="0042728D"/>
    <w:rsid w:val="004A1FC5"/>
    <w:rsid w:val="004A7B6B"/>
    <w:rsid w:val="004B593D"/>
    <w:rsid w:val="004C0BF4"/>
    <w:rsid w:val="004C359E"/>
    <w:rsid w:val="004C654B"/>
    <w:rsid w:val="004E1173"/>
    <w:rsid w:val="004F241A"/>
    <w:rsid w:val="00503479"/>
    <w:rsid w:val="00515956"/>
    <w:rsid w:val="00534A0B"/>
    <w:rsid w:val="00540DC4"/>
    <w:rsid w:val="0056498C"/>
    <w:rsid w:val="005719B0"/>
    <w:rsid w:val="00590A02"/>
    <w:rsid w:val="0059158B"/>
    <w:rsid w:val="005966EC"/>
    <w:rsid w:val="005A5B76"/>
    <w:rsid w:val="005A68E6"/>
    <w:rsid w:val="005B3593"/>
    <w:rsid w:val="005C1068"/>
    <w:rsid w:val="005C3316"/>
    <w:rsid w:val="005C7E58"/>
    <w:rsid w:val="005E56A3"/>
    <w:rsid w:val="005E6635"/>
    <w:rsid w:val="0062110B"/>
    <w:rsid w:val="006243EB"/>
    <w:rsid w:val="00627A7E"/>
    <w:rsid w:val="00642776"/>
    <w:rsid w:val="00660F91"/>
    <w:rsid w:val="00665AF1"/>
    <w:rsid w:val="00666AA3"/>
    <w:rsid w:val="0068370D"/>
    <w:rsid w:val="00695468"/>
    <w:rsid w:val="006B516E"/>
    <w:rsid w:val="006D0F1B"/>
    <w:rsid w:val="006E0B72"/>
    <w:rsid w:val="006E277B"/>
    <w:rsid w:val="006F0A00"/>
    <w:rsid w:val="00705F43"/>
    <w:rsid w:val="00711DC5"/>
    <w:rsid w:val="00714F14"/>
    <w:rsid w:val="00720D1E"/>
    <w:rsid w:val="00760BD9"/>
    <w:rsid w:val="007760EE"/>
    <w:rsid w:val="00786AD9"/>
    <w:rsid w:val="007C629D"/>
    <w:rsid w:val="007E2CA9"/>
    <w:rsid w:val="007F3598"/>
    <w:rsid w:val="007F4734"/>
    <w:rsid w:val="00820658"/>
    <w:rsid w:val="00831C00"/>
    <w:rsid w:val="008338CA"/>
    <w:rsid w:val="00833B58"/>
    <w:rsid w:val="008344FD"/>
    <w:rsid w:val="008374E2"/>
    <w:rsid w:val="0086448F"/>
    <w:rsid w:val="00876DB3"/>
    <w:rsid w:val="0088626E"/>
    <w:rsid w:val="008923DB"/>
    <w:rsid w:val="008A6B84"/>
    <w:rsid w:val="008B19A2"/>
    <w:rsid w:val="008B1CDB"/>
    <w:rsid w:val="008B4CC0"/>
    <w:rsid w:val="008C5036"/>
    <w:rsid w:val="008D3C6F"/>
    <w:rsid w:val="008E7CD0"/>
    <w:rsid w:val="008F7D15"/>
    <w:rsid w:val="00901B82"/>
    <w:rsid w:val="00910408"/>
    <w:rsid w:val="00915ED6"/>
    <w:rsid w:val="00937A7A"/>
    <w:rsid w:val="00944904"/>
    <w:rsid w:val="00945F19"/>
    <w:rsid w:val="00955443"/>
    <w:rsid w:val="00960872"/>
    <w:rsid w:val="009652F8"/>
    <w:rsid w:val="0096563B"/>
    <w:rsid w:val="00976713"/>
    <w:rsid w:val="0098101D"/>
    <w:rsid w:val="00981561"/>
    <w:rsid w:val="009856E0"/>
    <w:rsid w:val="009A2598"/>
    <w:rsid w:val="009B3ABE"/>
    <w:rsid w:val="009D5A15"/>
    <w:rsid w:val="009D7DEE"/>
    <w:rsid w:val="009E4897"/>
    <w:rsid w:val="009F79C1"/>
    <w:rsid w:val="00A010B5"/>
    <w:rsid w:val="00A1713D"/>
    <w:rsid w:val="00A24577"/>
    <w:rsid w:val="00A328A5"/>
    <w:rsid w:val="00A440D3"/>
    <w:rsid w:val="00A45FD7"/>
    <w:rsid w:val="00A50460"/>
    <w:rsid w:val="00A60D16"/>
    <w:rsid w:val="00A63867"/>
    <w:rsid w:val="00A64838"/>
    <w:rsid w:val="00A65547"/>
    <w:rsid w:val="00A65A33"/>
    <w:rsid w:val="00AA419A"/>
    <w:rsid w:val="00AA424B"/>
    <w:rsid w:val="00AB3391"/>
    <w:rsid w:val="00AC5311"/>
    <w:rsid w:val="00AC6A69"/>
    <w:rsid w:val="00AE157D"/>
    <w:rsid w:val="00B23467"/>
    <w:rsid w:val="00B25DB3"/>
    <w:rsid w:val="00B51B55"/>
    <w:rsid w:val="00B86EAD"/>
    <w:rsid w:val="00BA72F8"/>
    <w:rsid w:val="00BD54AE"/>
    <w:rsid w:val="00BD5AC7"/>
    <w:rsid w:val="00BE1A00"/>
    <w:rsid w:val="00BE3071"/>
    <w:rsid w:val="00BF21EB"/>
    <w:rsid w:val="00BF326E"/>
    <w:rsid w:val="00BF57B3"/>
    <w:rsid w:val="00C00CD7"/>
    <w:rsid w:val="00C03516"/>
    <w:rsid w:val="00C121E2"/>
    <w:rsid w:val="00C25BB9"/>
    <w:rsid w:val="00C2655C"/>
    <w:rsid w:val="00C32378"/>
    <w:rsid w:val="00C33D03"/>
    <w:rsid w:val="00C33EF6"/>
    <w:rsid w:val="00C36765"/>
    <w:rsid w:val="00C50677"/>
    <w:rsid w:val="00C647F5"/>
    <w:rsid w:val="00C81547"/>
    <w:rsid w:val="00C85421"/>
    <w:rsid w:val="00C9783D"/>
    <w:rsid w:val="00CA25A6"/>
    <w:rsid w:val="00CA7B90"/>
    <w:rsid w:val="00CB76D8"/>
    <w:rsid w:val="00CF52D3"/>
    <w:rsid w:val="00D50138"/>
    <w:rsid w:val="00D673A0"/>
    <w:rsid w:val="00D86048"/>
    <w:rsid w:val="00D95763"/>
    <w:rsid w:val="00DB6EA9"/>
    <w:rsid w:val="00DE2F74"/>
    <w:rsid w:val="00DF6471"/>
    <w:rsid w:val="00E05FDC"/>
    <w:rsid w:val="00E128E2"/>
    <w:rsid w:val="00E21027"/>
    <w:rsid w:val="00E4128D"/>
    <w:rsid w:val="00E722B0"/>
    <w:rsid w:val="00E9059F"/>
    <w:rsid w:val="00E932D5"/>
    <w:rsid w:val="00E94B26"/>
    <w:rsid w:val="00E97829"/>
    <w:rsid w:val="00EA58AC"/>
    <w:rsid w:val="00EC57D1"/>
    <w:rsid w:val="00ED0D4C"/>
    <w:rsid w:val="00ED73C4"/>
    <w:rsid w:val="00EE1BFE"/>
    <w:rsid w:val="00EE480E"/>
    <w:rsid w:val="00EF6CAB"/>
    <w:rsid w:val="00F068F7"/>
    <w:rsid w:val="00F21908"/>
    <w:rsid w:val="00F23A8D"/>
    <w:rsid w:val="00F26B3C"/>
    <w:rsid w:val="00F27F90"/>
    <w:rsid w:val="00F321CB"/>
    <w:rsid w:val="00F375ED"/>
    <w:rsid w:val="00F4250F"/>
    <w:rsid w:val="00F56A1D"/>
    <w:rsid w:val="00FD6791"/>
    <w:rsid w:val="00FE1E8C"/>
    <w:rsid w:val="00FF20A5"/>
    <w:rsid w:val="00FF4FAA"/>
  </w:rsids>
  <m:mathPr>
    <m:mathFont m:val="Cambria Math"/>
    <m:brkBin m:val="before"/>
    <m:brkBinSub m:val="--"/>
    <m:smallFrac m:val="0"/>
    <m:dispDef/>
    <m:lMargin m:val="0"/>
    <m:rMargin m:val="0"/>
    <m:defJc m:val="centerGroup"/>
    <m:wrapIndent m:val="1440"/>
    <m:intLim m:val="subSup"/>
    <m:naryLim m:val="undOvr"/>
  </m:mathPr>
  <w:themeFontLang w:val="en-JM"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D3AF"/>
  <w15:chartTrackingRefBased/>
  <w15:docId w15:val="{CC615893-CCB1-4D97-BB7D-2914843B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6E277B"/>
    <w:pPr>
      <w:keepNext/>
      <w:keepLines/>
      <w:spacing w:after="0"/>
      <w:jc w:val="center"/>
      <w:outlineLvl w:val="1"/>
    </w:pPr>
    <w:rPr>
      <w:rFonts w:ascii="Bookman Old Style" w:eastAsiaTheme="majorEastAsia" w:hAnsi="Bookman Old Style" w:cstheme="majorBidi"/>
      <w:b/>
      <w:bCs/>
      <w:color w:val="C00000"/>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1068"/>
    <w:pPr>
      <w:ind w:left="720"/>
      <w:contextualSpacing/>
    </w:pPr>
  </w:style>
  <w:style w:type="table" w:styleId="TableGrid">
    <w:name w:val="Table Grid"/>
    <w:basedOn w:val="TableNormal"/>
    <w:uiPriority w:val="39"/>
    <w:rsid w:val="00166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6432"/>
    <w:pPr>
      <w:spacing w:after="0" w:line="240" w:lineRule="auto"/>
    </w:pPr>
    <w:rPr>
      <w:kern w:val="2"/>
      <w:lang w:val="en-US"/>
      <w14:ligatures w14:val="standardContextual"/>
    </w:rPr>
  </w:style>
  <w:style w:type="paragraph" w:styleId="NormalWeb">
    <w:name w:val="Normal (Web)"/>
    <w:basedOn w:val="Normal"/>
    <w:uiPriority w:val="99"/>
    <w:unhideWhenUsed/>
    <w:rsid w:val="002266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6E277B"/>
    <w:rPr>
      <w:rFonts w:ascii="Bookman Old Style" w:eastAsiaTheme="majorEastAsia" w:hAnsi="Bookman Old Style" w:cstheme="majorBidi"/>
      <w:b/>
      <w:bCs/>
      <w:color w:val="C00000"/>
      <w:sz w:val="32"/>
      <w:szCs w:val="32"/>
      <w:lang w:val="en-US" w:eastAsia="ja-JP"/>
    </w:rPr>
  </w:style>
  <w:style w:type="paragraph" w:styleId="Title">
    <w:name w:val="Title"/>
    <w:basedOn w:val="Normal"/>
    <w:next w:val="Normal"/>
    <w:link w:val="TitleChar"/>
    <w:uiPriority w:val="1"/>
    <w:qFormat/>
    <w:rsid w:val="006E277B"/>
    <w:pPr>
      <w:spacing w:after="0" w:line="240" w:lineRule="auto"/>
      <w:contextualSpacing/>
    </w:pPr>
    <w:rPr>
      <w:rFonts w:asciiTheme="majorHAnsi" w:eastAsiaTheme="majorEastAsia" w:hAnsiTheme="majorHAnsi" w:cstheme="majorBidi"/>
      <w:spacing w:val="-10"/>
      <w:kern w:val="28"/>
      <w:sz w:val="72"/>
      <w:szCs w:val="72"/>
      <w:lang w:val="en-US" w:eastAsia="ja-JP"/>
    </w:rPr>
  </w:style>
  <w:style w:type="character" w:customStyle="1" w:styleId="TitleChar">
    <w:name w:val="Title Char"/>
    <w:basedOn w:val="DefaultParagraphFont"/>
    <w:link w:val="Title"/>
    <w:uiPriority w:val="1"/>
    <w:rsid w:val="006E277B"/>
    <w:rPr>
      <w:rFonts w:asciiTheme="majorHAnsi" w:eastAsiaTheme="majorEastAsia" w:hAnsiTheme="majorHAnsi" w:cstheme="majorBidi"/>
      <w:spacing w:val="-10"/>
      <w:kern w:val="28"/>
      <w:sz w:val="72"/>
      <w:szCs w:val="72"/>
      <w:lang w:val="en-US" w:eastAsia="ja-JP"/>
    </w:rPr>
  </w:style>
  <w:style w:type="paragraph" w:customStyle="1" w:styleId="Contactinfo">
    <w:name w:val="Contact info"/>
    <w:basedOn w:val="Normal"/>
    <w:uiPriority w:val="1"/>
    <w:rsid w:val="003D1701"/>
    <w:pPr>
      <w:jc w:val="right"/>
    </w:pPr>
    <w:rPr>
      <w:rFonts w:eastAsiaTheme="minorEastAsia"/>
      <w:caps/>
      <w:lang w:val="en-US" w:eastAsia="ja-JP"/>
    </w:rPr>
  </w:style>
  <w:style w:type="character" w:styleId="Hyperlink">
    <w:name w:val="Hyperlink"/>
    <w:uiPriority w:val="99"/>
    <w:unhideWhenUsed/>
    <w:rsid w:val="003D1701"/>
    <w:rPr>
      <w:color w:val="0000FF"/>
      <w:u w:val="single"/>
    </w:rPr>
  </w:style>
  <w:style w:type="character" w:customStyle="1" w:styleId="ListParagraphChar">
    <w:name w:val="List Paragraph Char"/>
    <w:basedOn w:val="DefaultParagraphFont"/>
    <w:link w:val="ListParagraph"/>
    <w:uiPriority w:val="34"/>
    <w:rsid w:val="003D1701"/>
  </w:style>
  <w:style w:type="paragraph" w:customStyle="1" w:styleId="Response">
    <w:name w:val="Response"/>
    <w:basedOn w:val="Normal"/>
    <w:link w:val="ResponseChar"/>
    <w:rsid w:val="00313A05"/>
    <w:pPr>
      <w:widowControl w:val="0"/>
      <w:tabs>
        <w:tab w:val="left" w:pos="720"/>
      </w:tabs>
      <w:autoSpaceDE w:val="0"/>
      <w:autoSpaceDN w:val="0"/>
      <w:adjustRightInd w:val="0"/>
      <w:spacing w:after="0" w:line="240" w:lineRule="auto"/>
      <w:ind w:left="720"/>
    </w:pPr>
    <w:rPr>
      <w:rFonts w:ascii="Tahoma" w:eastAsia="Times New Roman" w:hAnsi="Tahoma" w:cs="Times New Roman"/>
      <w:color w:val="FF0000"/>
      <w:szCs w:val="24"/>
      <w:lang w:val="en-GB"/>
    </w:rPr>
  </w:style>
  <w:style w:type="character" w:customStyle="1" w:styleId="ResponseChar">
    <w:name w:val="Response Char"/>
    <w:link w:val="Response"/>
    <w:rsid w:val="00313A05"/>
    <w:rPr>
      <w:rFonts w:ascii="Tahoma" w:eastAsia="Times New Roman" w:hAnsi="Tahoma" w:cs="Times New Roman"/>
      <w:color w:val="FF0000"/>
      <w:szCs w:val="24"/>
      <w:lang w:val="en-GB"/>
    </w:rPr>
  </w:style>
  <w:style w:type="paragraph" w:styleId="Header">
    <w:name w:val="header"/>
    <w:basedOn w:val="Normal"/>
    <w:link w:val="HeaderChar"/>
    <w:uiPriority w:val="99"/>
    <w:unhideWhenUsed/>
    <w:rsid w:val="00317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35E"/>
  </w:style>
  <w:style w:type="paragraph" w:styleId="Footer">
    <w:name w:val="footer"/>
    <w:basedOn w:val="Normal"/>
    <w:link w:val="FooterChar"/>
    <w:uiPriority w:val="99"/>
    <w:unhideWhenUsed/>
    <w:rsid w:val="0031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35E"/>
  </w:style>
  <w:style w:type="paragraph" w:styleId="Revision">
    <w:name w:val="Revision"/>
    <w:hidden/>
    <w:uiPriority w:val="99"/>
    <w:semiHidden/>
    <w:rsid w:val="005B3593"/>
    <w:pPr>
      <w:spacing w:after="0" w:line="240" w:lineRule="auto"/>
    </w:pPr>
  </w:style>
  <w:style w:type="character" w:styleId="CommentReference">
    <w:name w:val="annotation reference"/>
    <w:basedOn w:val="DefaultParagraphFont"/>
    <w:uiPriority w:val="99"/>
    <w:semiHidden/>
    <w:unhideWhenUsed/>
    <w:rsid w:val="00B25DB3"/>
    <w:rPr>
      <w:sz w:val="16"/>
      <w:szCs w:val="16"/>
    </w:rPr>
  </w:style>
  <w:style w:type="paragraph" w:styleId="CommentText">
    <w:name w:val="annotation text"/>
    <w:basedOn w:val="Normal"/>
    <w:link w:val="CommentTextChar"/>
    <w:uiPriority w:val="99"/>
    <w:unhideWhenUsed/>
    <w:rsid w:val="00B25DB3"/>
    <w:pPr>
      <w:spacing w:line="240" w:lineRule="auto"/>
    </w:pPr>
    <w:rPr>
      <w:sz w:val="20"/>
      <w:szCs w:val="20"/>
    </w:rPr>
  </w:style>
  <w:style w:type="character" w:customStyle="1" w:styleId="CommentTextChar">
    <w:name w:val="Comment Text Char"/>
    <w:basedOn w:val="DefaultParagraphFont"/>
    <w:link w:val="CommentText"/>
    <w:uiPriority w:val="99"/>
    <w:rsid w:val="00B25DB3"/>
    <w:rPr>
      <w:sz w:val="20"/>
      <w:szCs w:val="20"/>
    </w:rPr>
  </w:style>
  <w:style w:type="paragraph" w:styleId="CommentSubject">
    <w:name w:val="annotation subject"/>
    <w:basedOn w:val="CommentText"/>
    <w:next w:val="CommentText"/>
    <w:link w:val="CommentSubjectChar"/>
    <w:uiPriority w:val="99"/>
    <w:semiHidden/>
    <w:unhideWhenUsed/>
    <w:rsid w:val="00B25DB3"/>
    <w:rPr>
      <w:b/>
      <w:bCs/>
    </w:rPr>
  </w:style>
  <w:style w:type="character" w:customStyle="1" w:styleId="CommentSubjectChar">
    <w:name w:val="Comment Subject Char"/>
    <w:basedOn w:val="CommentTextChar"/>
    <w:link w:val="CommentSubject"/>
    <w:uiPriority w:val="99"/>
    <w:semiHidden/>
    <w:rsid w:val="00B25DB3"/>
    <w:rPr>
      <w:b/>
      <w:bCs/>
      <w:sz w:val="20"/>
      <w:szCs w:val="20"/>
    </w:rPr>
  </w:style>
  <w:style w:type="paragraph" w:styleId="BalloonText">
    <w:name w:val="Balloon Text"/>
    <w:basedOn w:val="Normal"/>
    <w:link w:val="BalloonTextChar"/>
    <w:uiPriority w:val="99"/>
    <w:semiHidden/>
    <w:unhideWhenUsed/>
    <w:rsid w:val="00D67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am-h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aam-h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89AD-B8F4-4156-95AF-C1174A2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CAAM HP</cp:lastModifiedBy>
  <cp:revision>3</cp:revision>
  <dcterms:created xsi:type="dcterms:W3CDTF">2024-04-26T17:12:00Z</dcterms:created>
  <dcterms:modified xsi:type="dcterms:W3CDTF">2024-08-05T15:08:00Z</dcterms:modified>
</cp:coreProperties>
</file>